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CF" w:rsidRPr="000C0A4D" w:rsidRDefault="00357BFC" w:rsidP="000C0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A4D">
        <w:rPr>
          <w:rFonts w:ascii="Times New Roman" w:hAnsi="Times New Roman" w:cs="Times New Roman"/>
          <w:b/>
          <w:sz w:val="28"/>
          <w:szCs w:val="28"/>
        </w:rPr>
        <w:t xml:space="preserve">Становление характера </w:t>
      </w:r>
      <w:proofErr w:type="spellStart"/>
      <w:r w:rsidRPr="000C0A4D">
        <w:rPr>
          <w:rFonts w:ascii="Times New Roman" w:hAnsi="Times New Roman" w:cs="Times New Roman"/>
          <w:b/>
          <w:sz w:val="28"/>
          <w:szCs w:val="28"/>
        </w:rPr>
        <w:t>Васютки</w:t>
      </w:r>
      <w:proofErr w:type="spellEnd"/>
      <w:r w:rsidRPr="000C0A4D">
        <w:rPr>
          <w:rFonts w:ascii="Times New Roman" w:hAnsi="Times New Roman" w:cs="Times New Roman"/>
          <w:b/>
          <w:sz w:val="28"/>
          <w:szCs w:val="28"/>
        </w:rPr>
        <w:t xml:space="preserve"> через преодоление испытаний, сложных жизненных ситуаций</w:t>
      </w:r>
      <w:r w:rsidR="000C0A4D">
        <w:rPr>
          <w:rFonts w:ascii="Times New Roman" w:hAnsi="Times New Roman" w:cs="Times New Roman"/>
          <w:b/>
          <w:sz w:val="28"/>
          <w:szCs w:val="28"/>
        </w:rPr>
        <w:t xml:space="preserve"> (07.04.2020)</w:t>
      </w:r>
    </w:p>
    <w:p w:rsidR="00357BFC" w:rsidRPr="00357BFC" w:rsidRDefault="00357BFC">
      <w:pPr>
        <w:rPr>
          <w:rFonts w:ascii="Times New Roman" w:hAnsi="Times New Roman" w:cs="Times New Roman"/>
          <w:sz w:val="28"/>
          <w:szCs w:val="28"/>
        </w:rPr>
      </w:pPr>
      <w:r w:rsidRPr="00357BFC">
        <w:rPr>
          <w:rFonts w:ascii="Times New Roman" w:hAnsi="Times New Roman" w:cs="Times New Roman"/>
          <w:sz w:val="28"/>
          <w:szCs w:val="28"/>
        </w:rPr>
        <w:t xml:space="preserve">1. Поработайте над заданием «Размышляем о </w:t>
      </w:r>
      <w:proofErr w:type="gramStart"/>
      <w:r w:rsidRPr="00357BFC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357BFC">
        <w:rPr>
          <w:rFonts w:ascii="Times New Roman" w:hAnsi="Times New Roman" w:cs="Times New Roman"/>
          <w:sz w:val="28"/>
          <w:szCs w:val="28"/>
        </w:rPr>
        <w:t>» стр.152 учебника и кратко письменно  ответьте на поставленные  вопросы. Для  выполнения заданий обратитесь к тексту  рассказа В.П.Астафьева «</w:t>
      </w:r>
      <w:proofErr w:type="spellStart"/>
      <w:r w:rsidRPr="00357BFC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Pr="00357BFC">
        <w:rPr>
          <w:rFonts w:ascii="Times New Roman" w:hAnsi="Times New Roman" w:cs="Times New Roman"/>
          <w:sz w:val="28"/>
          <w:szCs w:val="28"/>
        </w:rPr>
        <w:t xml:space="preserve"> озеро».</w:t>
      </w:r>
    </w:p>
    <w:p w:rsidR="00357BFC" w:rsidRPr="00357BFC" w:rsidRDefault="00357BFC">
      <w:pPr>
        <w:rPr>
          <w:rFonts w:ascii="Times New Roman" w:hAnsi="Times New Roman" w:cs="Times New Roman"/>
          <w:sz w:val="28"/>
          <w:szCs w:val="28"/>
        </w:rPr>
      </w:pPr>
      <w:r w:rsidRPr="00357BFC">
        <w:rPr>
          <w:rFonts w:ascii="Times New Roman" w:hAnsi="Times New Roman" w:cs="Times New Roman"/>
          <w:sz w:val="28"/>
          <w:szCs w:val="28"/>
        </w:rPr>
        <w:t>2. Дом задание</w:t>
      </w:r>
      <w:proofErr w:type="gramStart"/>
      <w:r w:rsidRPr="00357B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57BFC">
        <w:rPr>
          <w:rFonts w:ascii="Times New Roman" w:hAnsi="Times New Roman" w:cs="Times New Roman"/>
          <w:sz w:val="28"/>
          <w:szCs w:val="28"/>
        </w:rPr>
        <w:t xml:space="preserve"> закончить работу </w:t>
      </w:r>
    </w:p>
    <w:sectPr w:rsidR="00357BFC" w:rsidRPr="00357BFC" w:rsidSect="0064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57BFC"/>
    <w:rsid w:val="000C0A4D"/>
    <w:rsid w:val="00357BFC"/>
    <w:rsid w:val="0064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2020-04-07T03:04:00Z</dcterms:created>
  <dcterms:modified xsi:type="dcterms:W3CDTF">2020-04-07T03:15:00Z</dcterms:modified>
</cp:coreProperties>
</file>