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72" w:rsidRDefault="00DD0570" w:rsidP="00DD057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9</w:t>
      </w:r>
      <w:r w:rsidRPr="00DD0570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April.</w:t>
      </w:r>
    </w:p>
    <w:p w:rsidR="00DD0570" w:rsidRDefault="00DD0570" w:rsidP="00DD057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Classwork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DD0570" w:rsidRPr="0047435D" w:rsidRDefault="00DD0570" w:rsidP="00DD05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435D">
        <w:rPr>
          <w:rFonts w:ascii="Times New Roman" w:hAnsi="Times New Roman" w:cs="Times New Roman"/>
          <w:sz w:val="28"/>
          <w:szCs w:val="28"/>
        </w:rPr>
        <w:t xml:space="preserve">Сегодня мы с вами вспомним глагол </w:t>
      </w:r>
      <w:r w:rsidRPr="0047435D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47435D">
        <w:rPr>
          <w:rFonts w:ascii="Times New Roman" w:hAnsi="Times New Roman" w:cs="Times New Roman"/>
          <w:sz w:val="28"/>
          <w:szCs w:val="28"/>
        </w:rPr>
        <w:t xml:space="preserve"> </w:t>
      </w:r>
      <w:r w:rsidRPr="0047435D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47435D">
        <w:rPr>
          <w:rFonts w:ascii="Times New Roman" w:hAnsi="Times New Roman" w:cs="Times New Roman"/>
          <w:sz w:val="28"/>
          <w:szCs w:val="28"/>
        </w:rPr>
        <w:t xml:space="preserve"> и разберем что такое альтернативный вопрос.</w:t>
      </w:r>
    </w:p>
    <w:p w:rsidR="00DD0570" w:rsidRPr="0047435D" w:rsidRDefault="00DD0570" w:rsidP="00DD05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435D">
        <w:rPr>
          <w:rFonts w:ascii="Times New Roman" w:hAnsi="Times New Roman" w:cs="Times New Roman"/>
          <w:sz w:val="28"/>
          <w:szCs w:val="28"/>
        </w:rPr>
        <w:t xml:space="preserve">Глагол </w:t>
      </w:r>
      <w:r w:rsidRPr="0047435D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47435D">
        <w:rPr>
          <w:rFonts w:ascii="Times New Roman" w:hAnsi="Times New Roman" w:cs="Times New Roman"/>
          <w:sz w:val="28"/>
          <w:szCs w:val="28"/>
        </w:rPr>
        <w:t xml:space="preserve"> </w:t>
      </w:r>
      <w:r w:rsidRPr="0047435D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47435D">
        <w:rPr>
          <w:rFonts w:ascii="Times New Roman" w:hAnsi="Times New Roman" w:cs="Times New Roman"/>
          <w:sz w:val="28"/>
          <w:szCs w:val="28"/>
        </w:rPr>
        <w:t xml:space="preserve"> в настоящем времени имеет три формы.</w:t>
      </w:r>
    </w:p>
    <w:p w:rsidR="00DD0570" w:rsidRPr="00DD0570" w:rsidRDefault="00DD0570" w:rsidP="00DD057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DD0570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93.95pt;margin-top:22.3pt;width:50.3pt;height:11.55pt;z-index:251660288" o:connectortype="straight">
            <v:stroke endarrow="block"/>
          </v:shape>
        </w:pict>
      </w:r>
      <w:r w:rsidRPr="00DD0570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 id="_x0000_s1027" type="#_x0000_t32" style="position:absolute;left:0;text-align:left;margin-left:248.45pt;margin-top:27.05pt;width:2.05pt;height:24.45pt;z-index:251659264" o:connectortype="straight">
            <v:stroke endarrow="block"/>
          </v:shape>
        </w:pict>
      </w:r>
      <w:r w:rsidRPr="00DD0570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 id="_x0000_s1026" type="#_x0000_t32" style="position:absolute;left:0;text-align:left;margin-left:147.95pt;margin-top:27.05pt;width:57.05pt;height:10.85pt;flip:x;z-index:251658240" o:connectortype="straight">
            <v:stroke endarrow="block"/>
          </v:shape>
        </w:pict>
      </w:r>
      <w:r w:rsidRPr="00DD057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To be</w:t>
      </w:r>
    </w:p>
    <w:p w:rsidR="00DD0570" w:rsidRDefault="00DD0570" w:rsidP="00DD0570">
      <w:pPr>
        <w:tabs>
          <w:tab w:val="left" w:pos="2635"/>
        </w:tabs>
        <w:rPr>
          <w:lang w:val="en-US"/>
        </w:rPr>
      </w:pPr>
      <w:r>
        <w:rPr>
          <w:lang w:val="en-US"/>
        </w:rPr>
        <w:tab/>
      </w:r>
    </w:p>
    <w:p w:rsidR="00DD0570" w:rsidRPr="00DD0570" w:rsidRDefault="00DD0570" w:rsidP="00DD0570">
      <w:pPr>
        <w:tabs>
          <w:tab w:val="left" w:pos="2160"/>
          <w:tab w:val="center" w:pos="4677"/>
          <w:tab w:val="left" w:pos="7023"/>
        </w:tabs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lang w:val="en-US"/>
        </w:rPr>
        <w:tab/>
      </w:r>
      <w:r w:rsidRPr="00DD057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Pr="00DD0570">
        <w:rPr>
          <w:rFonts w:ascii="Times New Roman" w:hAnsi="Times New Roman" w:cs="Times New Roman"/>
          <w:color w:val="FF0000"/>
          <w:sz w:val="28"/>
          <w:szCs w:val="28"/>
          <w:lang w:val="en-US"/>
        </w:rPr>
        <w:t>am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D057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    is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D0570">
        <w:rPr>
          <w:rFonts w:ascii="Times New Roman" w:hAnsi="Times New Roman" w:cs="Times New Roman"/>
          <w:color w:val="FF0000"/>
          <w:sz w:val="28"/>
          <w:szCs w:val="28"/>
          <w:lang w:val="en-US"/>
        </w:rPr>
        <w:t>are</w:t>
      </w:r>
    </w:p>
    <w:p w:rsidR="00DD0570" w:rsidRDefault="00DD0570" w:rsidP="00DD0570">
      <w:pPr>
        <w:tabs>
          <w:tab w:val="left" w:pos="2160"/>
          <w:tab w:val="center" w:pos="4677"/>
          <w:tab w:val="left" w:pos="7023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I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he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you</w:t>
      </w:r>
    </w:p>
    <w:p w:rsidR="00DD0570" w:rsidRDefault="00DD0570" w:rsidP="00DD0570">
      <w:pPr>
        <w:tabs>
          <w:tab w:val="center" w:pos="4677"/>
          <w:tab w:val="left" w:pos="7254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                            </w:t>
      </w:r>
      <w:proofErr w:type="gramStart"/>
      <w:r w:rsidR="003669E1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we</w:t>
      </w:r>
    </w:p>
    <w:p w:rsidR="00DD0570" w:rsidRDefault="00DD0570" w:rsidP="00DD0570">
      <w:pPr>
        <w:tabs>
          <w:tab w:val="center" w:pos="4677"/>
          <w:tab w:val="left" w:pos="6589"/>
          <w:tab w:val="left" w:pos="7214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they</w:t>
      </w:r>
    </w:p>
    <w:p w:rsidR="00DD0570" w:rsidRPr="00AC44B6" w:rsidRDefault="00AC44B6" w:rsidP="00DD0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Дословно глагол </w:t>
      </w:r>
      <w:r w:rsidRPr="003669E1">
        <w:rPr>
          <w:rFonts w:ascii="Times New Roman" w:hAnsi="Times New Roman" w:cs="Times New Roman"/>
          <w:color w:val="FF0000"/>
          <w:sz w:val="28"/>
          <w:szCs w:val="28"/>
          <w:lang w:val="en-US"/>
        </w:rPr>
        <w:t>to</w:t>
      </w:r>
      <w:r w:rsidRPr="003669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669E1">
        <w:rPr>
          <w:rFonts w:ascii="Times New Roman" w:hAnsi="Times New Roman" w:cs="Times New Roman"/>
          <w:color w:val="FF0000"/>
          <w:sz w:val="28"/>
          <w:szCs w:val="28"/>
          <w:lang w:val="en-US"/>
        </w:rPr>
        <w:t>be</w:t>
      </w:r>
      <w:r w:rsidRPr="00AC4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переводится «Есть, быть».</w:t>
      </w:r>
    </w:p>
    <w:p w:rsidR="00DD0570" w:rsidRDefault="00DD0570" w:rsidP="00DD0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задать вопрос с помощью глагола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DD0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DD0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 вами ставили его в начале предложения, перед подлежащим.</w:t>
      </w:r>
    </w:p>
    <w:p w:rsidR="00DD0570" w:rsidRDefault="00DD0570" w:rsidP="00DD057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DD05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0570">
        <w:rPr>
          <w:rFonts w:ascii="Times New Roman" w:hAnsi="Times New Roman" w:cs="Times New Roman"/>
          <w:color w:val="FF0000"/>
          <w:sz w:val="28"/>
          <w:szCs w:val="28"/>
          <w:lang w:val="en-US"/>
        </w:rPr>
        <w:t>Are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0570">
        <w:rPr>
          <w:rFonts w:ascii="Times New Roman" w:hAnsi="Times New Roman" w:cs="Times New Roman"/>
          <w:sz w:val="28"/>
          <w:szCs w:val="28"/>
          <w:u w:val="single"/>
          <w:lang w:val="en-US"/>
        </w:rPr>
        <w:t>you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pupil? – </w:t>
      </w:r>
      <w:r>
        <w:rPr>
          <w:rFonts w:ascii="Times New Roman" w:hAnsi="Times New Roman" w:cs="Times New Roman"/>
          <w:sz w:val="28"/>
          <w:szCs w:val="28"/>
        </w:rPr>
        <w:t>Ты ученик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7435D" w:rsidRDefault="00DD0570" w:rsidP="004743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Альтернативный в</w:t>
      </w:r>
      <w:r w:rsidR="0047435D">
        <w:rPr>
          <w:rFonts w:ascii="Times New Roman" w:hAnsi="Times New Roman" w:cs="Times New Roman"/>
          <w:sz w:val="28"/>
          <w:szCs w:val="28"/>
        </w:rPr>
        <w:t>опрос начинается точно также. Что такое альтернативный вопрос?</w:t>
      </w:r>
    </w:p>
    <w:p w:rsidR="0047435D" w:rsidRDefault="0047435D" w:rsidP="0047435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435D">
        <w:rPr>
          <w:rFonts w:ascii="Times New Roman" w:hAnsi="Times New Roman" w:cs="Times New Roman"/>
          <w:sz w:val="28"/>
          <w:szCs w:val="28"/>
          <w:shd w:val="clear" w:color="auto" w:fill="FFFFFF"/>
        </w:rPr>
        <w:t>Это вид вопроса в английском языке, который подразумевает выбор из двух лиц, предметов, действий, качеств и т. д. </w:t>
      </w:r>
    </w:p>
    <w:p w:rsidR="0047435D" w:rsidRDefault="0047435D" w:rsidP="0047435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435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>Is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47435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he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good </w:t>
      </w:r>
      <w:r w:rsidRPr="0047435D"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FFFFF"/>
          <w:lang w:val="en-US"/>
        </w:rPr>
        <w:t>or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bad?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</w:t>
      </w:r>
      <w:r w:rsidRPr="004743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хороший</w:t>
      </w:r>
      <w:r w:rsidRPr="004743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47435D"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FFFFF"/>
        </w:rPr>
        <w:t>или</w:t>
      </w:r>
      <w:r w:rsidRPr="004743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плохой</w:t>
      </w:r>
      <w:r w:rsidRPr="004743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?</w:t>
      </w:r>
      <w:proofErr w:type="gramEnd"/>
    </w:p>
    <w:p w:rsidR="0047435D" w:rsidRDefault="0047435D" w:rsidP="0047435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Союз </w:t>
      </w:r>
      <w:r w:rsidRPr="0047435D"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FFFFF"/>
          <w:lang w:val="en-US"/>
        </w:rPr>
        <w:t>or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переводится как «или» и стоит между тему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словами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описывают человека или предмет.</w:t>
      </w:r>
    </w:p>
    <w:p w:rsidR="0047435D" w:rsidRDefault="0047435D" w:rsidP="004743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поработаем с учебником. </w:t>
      </w:r>
      <w:r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Pr="00474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474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474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474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page</w:t>
      </w:r>
      <w:r w:rsidRPr="0047435D">
        <w:rPr>
          <w:rFonts w:ascii="Times New Roman" w:hAnsi="Times New Roman" w:cs="Times New Roman"/>
          <w:sz w:val="28"/>
          <w:szCs w:val="28"/>
        </w:rPr>
        <w:t xml:space="preserve"> 56. </w:t>
      </w:r>
      <w:r>
        <w:rPr>
          <w:rFonts w:ascii="Times New Roman" w:hAnsi="Times New Roman" w:cs="Times New Roman"/>
          <w:sz w:val="28"/>
          <w:szCs w:val="28"/>
        </w:rPr>
        <w:t xml:space="preserve">Откройте ваши учебники на </w:t>
      </w:r>
      <w:r w:rsidRPr="0047435D">
        <w:rPr>
          <w:rFonts w:ascii="Times New Roman" w:hAnsi="Times New Roman" w:cs="Times New Roman"/>
          <w:sz w:val="28"/>
          <w:szCs w:val="28"/>
          <w:u w:val="single"/>
        </w:rPr>
        <w:t>странице 56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435D" w:rsidRDefault="0047435D" w:rsidP="0047435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выполним </w:t>
      </w:r>
      <w:r w:rsidRPr="0047435D">
        <w:rPr>
          <w:rFonts w:ascii="Times New Roman" w:hAnsi="Times New Roman" w:cs="Times New Roman"/>
          <w:sz w:val="28"/>
          <w:szCs w:val="28"/>
          <w:u w:val="single"/>
        </w:rPr>
        <w:t>упражнение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69E1" w:rsidRPr="003669E1" w:rsidRDefault="003669E1" w:rsidP="003669E1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Ex.3 p.56</w:t>
      </w:r>
    </w:p>
    <w:p w:rsidR="0047435D" w:rsidRPr="0047435D" w:rsidRDefault="0047435D" w:rsidP="0047435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C44B6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Are</w:t>
      </w:r>
      <w:r w:rsidRPr="004743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C44B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Liz</w:t>
      </w:r>
      <w:r w:rsidRPr="004743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</w:t>
      </w:r>
      <w:r w:rsidRPr="00AC44B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Dan</w:t>
      </w:r>
      <w:r w:rsidRPr="004743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 Rome </w:t>
      </w:r>
      <w:r w:rsidRPr="00AC44B6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en-US"/>
        </w:rPr>
        <w:t>or</w:t>
      </w:r>
      <w:r w:rsidRPr="004743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 London?</w:t>
      </w:r>
    </w:p>
    <w:p w:rsidR="0047435D" w:rsidRDefault="0047435D" w:rsidP="0047435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 предложение.</w:t>
      </w:r>
    </w:p>
    <w:p w:rsidR="0047435D" w:rsidRDefault="0047435D" w:rsidP="0047435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 его переведем: Лиз и Дэн </w:t>
      </w:r>
      <w:r w:rsidR="00AC44B6">
        <w:rPr>
          <w:rFonts w:ascii="Times New Roman" w:hAnsi="Times New Roman" w:cs="Times New Roman"/>
          <w:sz w:val="28"/>
          <w:szCs w:val="28"/>
        </w:rPr>
        <w:t>(есть</w:t>
      </w:r>
      <w:proofErr w:type="gramStart"/>
      <w:r w:rsidR="00AC44B6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="00AC44B6">
        <w:rPr>
          <w:rFonts w:ascii="Times New Roman" w:hAnsi="Times New Roman" w:cs="Times New Roman"/>
          <w:sz w:val="28"/>
          <w:szCs w:val="28"/>
        </w:rPr>
        <w:t xml:space="preserve">аходятся в Риме </w:t>
      </w:r>
      <w:r w:rsidR="00AC44B6" w:rsidRPr="00AC44B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или</w:t>
      </w:r>
      <w:r w:rsidR="00AC44B6">
        <w:rPr>
          <w:rFonts w:ascii="Times New Roman" w:hAnsi="Times New Roman" w:cs="Times New Roman"/>
          <w:sz w:val="28"/>
          <w:szCs w:val="28"/>
        </w:rPr>
        <w:t xml:space="preserve"> Лондоне?</w:t>
      </w:r>
    </w:p>
    <w:p w:rsidR="00AC44B6" w:rsidRDefault="00AC44B6" w:rsidP="00AC44B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C44B6">
        <w:rPr>
          <w:rFonts w:ascii="Times New Roman" w:hAnsi="Times New Roman" w:cs="Times New Roman"/>
          <w:sz w:val="28"/>
          <w:szCs w:val="28"/>
          <w:lang w:val="en-US"/>
        </w:rPr>
        <w:t xml:space="preserve">           2.  </w:t>
      </w:r>
      <w:r w:rsidRPr="00AC44B6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Is</w:t>
      </w:r>
      <w:r w:rsidRPr="00AC44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C44B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Jack</w:t>
      </w:r>
      <w:r w:rsidRPr="00AC44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 pilot </w:t>
      </w:r>
      <w:r w:rsidRPr="00AC44B6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en-US"/>
        </w:rPr>
        <w:t>or</w:t>
      </w:r>
      <w:r w:rsidRPr="00AC44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 cook?</w:t>
      </w:r>
    </w:p>
    <w:p w:rsidR="00AC44B6" w:rsidRPr="00AC44B6" w:rsidRDefault="00AC44B6" w:rsidP="00AC44B6">
      <w:pPr>
        <w:rPr>
          <w:rFonts w:ascii="Times New Roman" w:hAnsi="Times New Roman" w:cs="Times New Roman"/>
          <w:b/>
          <w:sz w:val="28"/>
          <w:szCs w:val="28"/>
        </w:rPr>
      </w:pPr>
      <w:r w:rsidRPr="00AC44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</w:t>
      </w:r>
      <w:r w:rsidRPr="00AC44B6">
        <w:rPr>
          <w:rFonts w:ascii="Times New Roman" w:hAnsi="Times New Roman" w:cs="Times New Roman"/>
          <w:sz w:val="28"/>
          <w:szCs w:val="28"/>
        </w:rPr>
        <w:t>-Прочитай предложение.</w:t>
      </w:r>
    </w:p>
    <w:p w:rsidR="00AC44B6" w:rsidRDefault="00AC44B6" w:rsidP="00AC44B6">
      <w:pPr>
        <w:rPr>
          <w:rFonts w:ascii="Times New Roman" w:hAnsi="Times New Roman" w:cs="Times New Roman"/>
          <w:sz w:val="28"/>
          <w:szCs w:val="28"/>
        </w:rPr>
      </w:pPr>
      <w:r w:rsidRPr="00AC44B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-Давай его переведем: </w:t>
      </w:r>
      <w:r w:rsidRPr="00AC4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4B6">
        <w:rPr>
          <w:rFonts w:ascii="Times New Roman" w:hAnsi="Times New Roman" w:cs="Times New Roman"/>
          <w:sz w:val="28"/>
          <w:szCs w:val="28"/>
        </w:rPr>
        <w:t xml:space="preserve">Джек пилот </w:t>
      </w:r>
      <w:r w:rsidRPr="00AC44B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или</w:t>
      </w:r>
      <w:r w:rsidRPr="00AC44B6">
        <w:rPr>
          <w:rFonts w:ascii="Times New Roman" w:hAnsi="Times New Roman" w:cs="Times New Roman"/>
          <w:sz w:val="28"/>
          <w:szCs w:val="28"/>
        </w:rPr>
        <w:t xml:space="preserve"> повар?</w:t>
      </w:r>
    </w:p>
    <w:p w:rsidR="00353F92" w:rsidRPr="00353F92" w:rsidRDefault="00353F92" w:rsidP="00AC44B6">
      <w:pPr>
        <w:rPr>
          <w:rFonts w:ascii="Times New Roman" w:hAnsi="Times New Roman" w:cs="Times New Roman"/>
          <w:i/>
          <w:szCs w:val="28"/>
        </w:rPr>
      </w:pPr>
      <w:r w:rsidRPr="00353F92">
        <w:rPr>
          <w:rFonts w:ascii="Times New Roman" w:hAnsi="Times New Roman" w:cs="Times New Roman"/>
          <w:i/>
          <w:szCs w:val="28"/>
        </w:rPr>
        <w:t xml:space="preserve">Если </w:t>
      </w:r>
      <w:proofErr w:type="gramStart"/>
      <w:r w:rsidRPr="00353F92">
        <w:rPr>
          <w:rFonts w:ascii="Times New Roman" w:hAnsi="Times New Roman" w:cs="Times New Roman"/>
          <w:i/>
          <w:szCs w:val="28"/>
        </w:rPr>
        <w:t>возникают сложности с переводом в конце учебника есть</w:t>
      </w:r>
      <w:proofErr w:type="gramEnd"/>
      <w:r w:rsidRPr="00353F92">
        <w:rPr>
          <w:rFonts w:ascii="Times New Roman" w:hAnsi="Times New Roman" w:cs="Times New Roman"/>
          <w:i/>
          <w:szCs w:val="28"/>
        </w:rPr>
        <w:t xml:space="preserve"> словарь!</w:t>
      </w:r>
    </w:p>
    <w:p w:rsidR="00AC44B6" w:rsidRDefault="00AC44B6" w:rsidP="00AC44B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53F9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44B6">
        <w:rPr>
          <w:rFonts w:ascii="Times New Roman" w:hAnsi="Times New Roman" w:cs="Times New Roman"/>
          <w:sz w:val="28"/>
          <w:szCs w:val="28"/>
        </w:rPr>
        <w:t xml:space="preserve">3. </w:t>
      </w:r>
      <w:r w:rsidRPr="00AC44B6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Is</w:t>
      </w:r>
      <w:r w:rsidRPr="00AC4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4B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Meg</w:t>
      </w:r>
      <w:r w:rsidRPr="00AC4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4B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AC4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4B6">
        <w:rPr>
          <w:rFonts w:ascii="Times New Roman" w:hAnsi="Times New Roman" w:cs="Times New Roman"/>
          <w:b/>
          <w:sz w:val="28"/>
          <w:szCs w:val="28"/>
          <w:lang w:val="en-US"/>
        </w:rPr>
        <w:t>cat</w:t>
      </w:r>
      <w:r w:rsidRPr="00AC4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4B6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or</w:t>
      </w:r>
      <w:r w:rsidRPr="00AC4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4B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AC4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4B6">
        <w:rPr>
          <w:rFonts w:ascii="Times New Roman" w:hAnsi="Times New Roman" w:cs="Times New Roman"/>
          <w:b/>
          <w:sz w:val="28"/>
          <w:szCs w:val="28"/>
          <w:lang w:val="en-US"/>
        </w:rPr>
        <w:t>dog</w:t>
      </w:r>
      <w:r w:rsidRPr="00AC44B6">
        <w:rPr>
          <w:rFonts w:ascii="Times New Roman" w:hAnsi="Times New Roman" w:cs="Times New Roman"/>
          <w:b/>
          <w:sz w:val="28"/>
          <w:szCs w:val="28"/>
        </w:rPr>
        <w:t>?</w:t>
      </w:r>
    </w:p>
    <w:p w:rsidR="00AC44B6" w:rsidRPr="00AC44B6" w:rsidRDefault="00AC44B6" w:rsidP="00AC44B6">
      <w:pPr>
        <w:rPr>
          <w:rFonts w:ascii="Times New Roman" w:hAnsi="Times New Roman" w:cs="Times New Roman"/>
          <w:b/>
          <w:sz w:val="28"/>
          <w:szCs w:val="28"/>
        </w:rPr>
      </w:pPr>
      <w:r w:rsidRPr="00AC44B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AC44B6">
        <w:rPr>
          <w:rFonts w:ascii="Times New Roman" w:hAnsi="Times New Roman" w:cs="Times New Roman"/>
          <w:sz w:val="28"/>
          <w:szCs w:val="28"/>
        </w:rPr>
        <w:t>-Прочитай предложение.</w:t>
      </w:r>
    </w:p>
    <w:p w:rsidR="00353F92" w:rsidRDefault="00AC44B6" w:rsidP="00AC44B6">
      <w:pPr>
        <w:rPr>
          <w:rFonts w:ascii="Times New Roman" w:hAnsi="Times New Roman" w:cs="Times New Roman"/>
          <w:sz w:val="28"/>
          <w:szCs w:val="28"/>
        </w:rPr>
      </w:pPr>
      <w:r w:rsidRPr="00AC44B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-Давай его переведем:</w:t>
      </w:r>
      <w:r w:rsidRPr="00AC4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 кошка </w:t>
      </w:r>
      <w:r w:rsidRPr="00AC44B6">
        <w:rPr>
          <w:rFonts w:ascii="Times New Roman" w:hAnsi="Times New Roman" w:cs="Times New Roman"/>
          <w:color w:val="00B0F0"/>
          <w:sz w:val="28"/>
          <w:szCs w:val="28"/>
        </w:rPr>
        <w:t>или</w:t>
      </w:r>
      <w:r w:rsidR="00353F92">
        <w:rPr>
          <w:rFonts w:ascii="Times New Roman" w:hAnsi="Times New Roman" w:cs="Times New Roman"/>
          <w:sz w:val="28"/>
          <w:szCs w:val="28"/>
        </w:rPr>
        <w:t xml:space="preserve"> собака?</w:t>
      </w:r>
    </w:p>
    <w:p w:rsidR="00353F92" w:rsidRDefault="00353F92" w:rsidP="00AC44B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53F92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353F92">
        <w:rPr>
          <w:rFonts w:ascii="Times New Roman" w:hAnsi="Times New Roman" w:cs="Times New Roman"/>
          <w:color w:val="FF0000"/>
          <w:sz w:val="28"/>
          <w:szCs w:val="28"/>
          <w:lang w:val="en-US"/>
        </w:rPr>
        <w:t>Are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3F92">
        <w:rPr>
          <w:rFonts w:ascii="Times New Roman" w:hAnsi="Times New Roman" w:cs="Times New Roman"/>
          <w:sz w:val="28"/>
          <w:szCs w:val="28"/>
          <w:u w:val="single"/>
          <w:lang w:val="en-US"/>
        </w:rPr>
        <w:t>they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sad </w:t>
      </w:r>
      <w:r w:rsidRPr="00353F92"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  <w:t>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happy?</w:t>
      </w:r>
    </w:p>
    <w:p w:rsidR="00353F92" w:rsidRPr="00353F92" w:rsidRDefault="00353F92" w:rsidP="00353F92">
      <w:pPr>
        <w:rPr>
          <w:rFonts w:ascii="Times New Roman" w:hAnsi="Times New Roman" w:cs="Times New Roman"/>
          <w:sz w:val="28"/>
          <w:szCs w:val="28"/>
        </w:rPr>
      </w:pPr>
      <w:r w:rsidRPr="00353F92">
        <w:rPr>
          <w:rFonts w:ascii="Times New Roman" w:hAnsi="Times New Roman" w:cs="Times New Roman"/>
          <w:sz w:val="28"/>
          <w:szCs w:val="28"/>
        </w:rPr>
        <w:t xml:space="preserve">    -Прочитай предложение.</w:t>
      </w:r>
    </w:p>
    <w:p w:rsidR="00353F92" w:rsidRDefault="00353F92" w:rsidP="00353F92">
      <w:pPr>
        <w:rPr>
          <w:rFonts w:ascii="Times New Roman" w:hAnsi="Times New Roman" w:cs="Times New Roman"/>
          <w:sz w:val="28"/>
          <w:szCs w:val="28"/>
        </w:rPr>
      </w:pPr>
      <w:r w:rsidRPr="00353F9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-Давай его переведем:</w:t>
      </w:r>
      <w:r w:rsidRPr="00353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 грустные </w:t>
      </w:r>
      <w:r w:rsidRPr="00353F9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печальные?</w:t>
      </w:r>
    </w:p>
    <w:p w:rsidR="00353F92" w:rsidRDefault="00353F92" w:rsidP="00353F9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53F92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353F92">
        <w:rPr>
          <w:rFonts w:ascii="Times New Roman" w:hAnsi="Times New Roman" w:cs="Times New Roman"/>
          <w:color w:val="FF0000"/>
          <w:sz w:val="28"/>
          <w:szCs w:val="28"/>
          <w:lang w:val="en-US"/>
        </w:rPr>
        <w:t>Is</w:t>
      </w:r>
      <w:r w:rsidRPr="00353F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3F92">
        <w:rPr>
          <w:rFonts w:ascii="Times New Roman" w:hAnsi="Times New Roman" w:cs="Times New Roman"/>
          <w:sz w:val="28"/>
          <w:szCs w:val="28"/>
          <w:u w:val="single"/>
          <w:lang w:val="en-US"/>
        </w:rPr>
        <w:t>it</w:t>
      </w:r>
      <w:r w:rsidRPr="00353F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53F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tulip</w:t>
      </w:r>
      <w:r w:rsidRPr="00353F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3F92"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  <w:t>or</w:t>
      </w:r>
      <w:r w:rsidRPr="00353F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53F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rose?</w:t>
      </w:r>
    </w:p>
    <w:p w:rsidR="00353F92" w:rsidRPr="00353F92" w:rsidRDefault="00353F92" w:rsidP="00353F92">
      <w:pPr>
        <w:rPr>
          <w:rFonts w:ascii="Times New Roman" w:hAnsi="Times New Roman" w:cs="Times New Roman"/>
          <w:sz w:val="28"/>
          <w:szCs w:val="28"/>
        </w:rPr>
      </w:pPr>
      <w:r w:rsidRPr="00353F92">
        <w:rPr>
          <w:rFonts w:ascii="Times New Roman" w:hAnsi="Times New Roman" w:cs="Times New Roman"/>
          <w:sz w:val="28"/>
          <w:szCs w:val="28"/>
        </w:rPr>
        <w:t xml:space="preserve">    -Прочитай предложение.</w:t>
      </w:r>
    </w:p>
    <w:p w:rsidR="00353F92" w:rsidRDefault="00353F92" w:rsidP="00353F92">
      <w:pPr>
        <w:rPr>
          <w:rFonts w:ascii="Times New Roman" w:hAnsi="Times New Roman" w:cs="Times New Roman"/>
          <w:sz w:val="28"/>
          <w:szCs w:val="28"/>
        </w:rPr>
      </w:pPr>
      <w:r w:rsidRPr="00353F9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-Давай его переведем:</w:t>
      </w:r>
      <w:r w:rsidRPr="00353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роза </w:t>
      </w:r>
      <w:r w:rsidRPr="00353F9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тюльпан?</w:t>
      </w:r>
    </w:p>
    <w:p w:rsidR="00353F92" w:rsidRDefault="00353F92" w:rsidP="00353F9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53F92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Pr="00353F92">
        <w:rPr>
          <w:rFonts w:ascii="Times New Roman" w:hAnsi="Times New Roman" w:cs="Times New Roman"/>
          <w:color w:val="FF0000"/>
          <w:sz w:val="28"/>
          <w:szCs w:val="28"/>
          <w:lang w:val="en-US"/>
        </w:rPr>
        <w:t>Are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3F92">
        <w:rPr>
          <w:rFonts w:ascii="Times New Roman" w:hAnsi="Times New Roman" w:cs="Times New Roman"/>
          <w:sz w:val="28"/>
          <w:szCs w:val="28"/>
          <w:u w:val="single"/>
          <w:lang w:val="en-US"/>
        </w:rPr>
        <w:t>you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pupil </w:t>
      </w:r>
      <w:r w:rsidRPr="00353F92"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  <w:t>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student?</w:t>
      </w:r>
    </w:p>
    <w:p w:rsidR="00353F92" w:rsidRPr="00353F92" w:rsidRDefault="00353F92" w:rsidP="00353F92">
      <w:pPr>
        <w:rPr>
          <w:rFonts w:ascii="Times New Roman" w:hAnsi="Times New Roman" w:cs="Times New Roman"/>
          <w:sz w:val="28"/>
          <w:szCs w:val="28"/>
        </w:rPr>
      </w:pPr>
      <w:r w:rsidRPr="00353F92">
        <w:rPr>
          <w:rFonts w:ascii="Times New Roman" w:hAnsi="Times New Roman" w:cs="Times New Roman"/>
          <w:sz w:val="28"/>
          <w:szCs w:val="28"/>
        </w:rPr>
        <w:t xml:space="preserve">    -Прочитай предложение.</w:t>
      </w:r>
    </w:p>
    <w:p w:rsidR="00353F92" w:rsidRDefault="00353F92" w:rsidP="00353F92">
      <w:pPr>
        <w:rPr>
          <w:rFonts w:ascii="Times New Roman" w:hAnsi="Times New Roman" w:cs="Times New Roman"/>
          <w:sz w:val="28"/>
          <w:szCs w:val="28"/>
        </w:rPr>
      </w:pPr>
      <w:r w:rsidRPr="00353F9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-Давай его переведем:</w:t>
      </w:r>
      <w:r w:rsidR="003669E1" w:rsidRPr="00366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 ученик </w:t>
      </w:r>
      <w:r w:rsidRPr="00353F9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студент?</w:t>
      </w:r>
    </w:p>
    <w:p w:rsidR="00DE6E59" w:rsidRDefault="00DE6E59" w:rsidP="00353F92">
      <w:pPr>
        <w:rPr>
          <w:rFonts w:ascii="Times New Roman" w:hAnsi="Times New Roman" w:cs="Times New Roman"/>
          <w:color w:val="FF0000"/>
          <w:sz w:val="36"/>
          <w:szCs w:val="28"/>
          <w:lang w:val="en-US"/>
        </w:rPr>
      </w:pPr>
      <w:r w:rsidRPr="00DE6E59">
        <w:rPr>
          <w:rFonts w:ascii="Times New Roman" w:hAnsi="Times New Roman" w:cs="Times New Roman"/>
          <w:color w:val="FF0000"/>
          <w:sz w:val="36"/>
          <w:szCs w:val="28"/>
        </w:rPr>
        <w:t>Молодец!</w:t>
      </w:r>
      <w:r>
        <w:rPr>
          <w:rFonts w:ascii="Times New Roman" w:hAnsi="Times New Roman" w:cs="Times New Roman"/>
          <w:color w:val="FF0000"/>
          <w:sz w:val="36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36"/>
          <w:szCs w:val="28"/>
          <w:lang w:val="en-US"/>
        </w:rPr>
        <w:t>Well done!</w:t>
      </w:r>
    </w:p>
    <w:p w:rsidR="00DE6E59" w:rsidRDefault="00DE6E59" w:rsidP="00DE6E59">
      <w:pPr>
        <w:jc w:val="center"/>
        <w:rPr>
          <w:rFonts w:ascii="Times New Roman" w:hAnsi="Times New Roman" w:cs="Times New Roman"/>
          <w:sz w:val="36"/>
          <w:szCs w:val="28"/>
          <w:lang w:val="en-US"/>
        </w:rPr>
      </w:pPr>
      <w:proofErr w:type="gramStart"/>
      <w:r w:rsidRPr="00DE6E59">
        <w:rPr>
          <w:rFonts w:ascii="Times New Roman" w:hAnsi="Times New Roman" w:cs="Times New Roman"/>
          <w:sz w:val="36"/>
          <w:szCs w:val="28"/>
          <w:lang w:val="en-US"/>
        </w:rPr>
        <w:t>Homework.</w:t>
      </w:r>
      <w:proofErr w:type="gramEnd"/>
    </w:p>
    <w:p w:rsidR="00DE6E59" w:rsidRDefault="00DE6E59" w:rsidP="00DE6E5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9</w:t>
      </w:r>
      <w:r w:rsidRPr="00DD0570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April.</w:t>
      </w:r>
    </w:p>
    <w:p w:rsidR="00DE6E59" w:rsidRPr="00DE6E59" w:rsidRDefault="00DE6E59" w:rsidP="00DE6E5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6E59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DE6E59">
        <w:rPr>
          <w:rFonts w:ascii="Times New Roman" w:hAnsi="Times New Roman" w:cs="Times New Roman"/>
          <w:sz w:val="24"/>
          <w:szCs w:val="24"/>
        </w:rPr>
        <w:t xml:space="preserve">. </w:t>
      </w:r>
      <w:r w:rsidRPr="00DE6E59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Pr="00DE6E59">
        <w:rPr>
          <w:rFonts w:ascii="Times New Roman" w:hAnsi="Times New Roman" w:cs="Times New Roman"/>
          <w:sz w:val="24"/>
          <w:szCs w:val="24"/>
        </w:rPr>
        <w:t xml:space="preserve">.4 </w:t>
      </w:r>
      <w:r w:rsidRPr="00DE6E5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E6E59">
        <w:rPr>
          <w:rFonts w:ascii="Times New Roman" w:hAnsi="Times New Roman" w:cs="Times New Roman"/>
          <w:sz w:val="24"/>
          <w:szCs w:val="24"/>
        </w:rPr>
        <w:t>.57 письменно в тетради</w:t>
      </w:r>
    </w:p>
    <w:p w:rsidR="00DE6E59" w:rsidRPr="00DE6E59" w:rsidRDefault="00DE6E59" w:rsidP="00DE6E59">
      <w:pPr>
        <w:jc w:val="center"/>
        <w:rPr>
          <w:rFonts w:ascii="Times New Roman" w:hAnsi="Times New Roman" w:cs="Times New Roman"/>
          <w:color w:val="FF0000"/>
          <w:sz w:val="36"/>
          <w:szCs w:val="28"/>
        </w:rPr>
      </w:pPr>
    </w:p>
    <w:sectPr w:rsidR="00DE6E59" w:rsidRPr="00DE6E59" w:rsidSect="00AC44B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67857"/>
    <w:multiLevelType w:val="hybridMultilevel"/>
    <w:tmpl w:val="D03A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8492D"/>
    <w:multiLevelType w:val="hybridMultilevel"/>
    <w:tmpl w:val="E06290BC"/>
    <w:lvl w:ilvl="0" w:tplc="05529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570"/>
    <w:rsid w:val="00353F92"/>
    <w:rsid w:val="003669E1"/>
    <w:rsid w:val="0047435D"/>
    <w:rsid w:val="00AC44B6"/>
    <w:rsid w:val="00BD072B"/>
    <w:rsid w:val="00D25372"/>
    <w:rsid w:val="00DD0570"/>
    <w:rsid w:val="00DE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570"/>
    <w:pPr>
      <w:ind w:left="720"/>
      <w:contextualSpacing/>
    </w:pPr>
  </w:style>
  <w:style w:type="character" w:styleId="a4">
    <w:name w:val="Strong"/>
    <w:basedOn w:val="a0"/>
    <w:uiPriority w:val="22"/>
    <w:qFormat/>
    <w:rsid w:val="004743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2020-04-08T11:42:00Z</dcterms:created>
  <dcterms:modified xsi:type="dcterms:W3CDTF">2020-04-08T11:44:00Z</dcterms:modified>
</cp:coreProperties>
</file>