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B" w:rsidRPr="00C96104" w:rsidRDefault="00246F0B" w:rsidP="0024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46F0B" w:rsidRPr="00C96104" w:rsidRDefault="00246F0B" w:rsidP="0024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46F0B" w:rsidRPr="00C96104" w:rsidRDefault="00246F0B" w:rsidP="0084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246F0B" w:rsidRPr="00C96104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A47BD8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47B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 </w:t>
      </w:r>
      <w:r w:rsidRPr="00A47B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русскому языку</w:t>
      </w:r>
    </w:p>
    <w:p w:rsidR="00246F0B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предмет</w:t>
      </w:r>
    </w:p>
    <w:p w:rsidR="00246F0B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класс 3 </w:t>
      </w:r>
    </w:p>
    <w:p w:rsidR="00246F0B" w:rsidRPr="00C96104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846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6F0B" w:rsidRPr="00C96104" w:rsidRDefault="00246F0B" w:rsidP="00246F0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Default="00246F0B" w:rsidP="00246F0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46F0B" w:rsidRDefault="00246F0B" w:rsidP="00246F0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0B" w:rsidRDefault="00246F0B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1C" w:rsidRDefault="00846D1C" w:rsidP="00246F0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F0B" w:rsidRPr="00C96104" w:rsidRDefault="00246F0B" w:rsidP="00246F0B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1.Планируемые предметные результаты</w:t>
      </w:r>
    </w:p>
    <w:p w:rsidR="00246F0B" w:rsidRPr="00C96104" w:rsidRDefault="00246F0B" w:rsidP="0024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246F0B" w:rsidRPr="00901B56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Личностными результатами изучения предмета “Русский язык” являются следующие умения: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осознавать роль языка и речи в жизни людей;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эмоционально “проживать” текст, выражать свои эмоции;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понимать эмоции других людей, сочувствовать, сопереживать;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учебника.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результатами изучения курса “Русский язык” является</w:t>
      </w:r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универсальных учебных действий (УУД).</w:t>
      </w:r>
    </w:p>
    <w:p w:rsidR="00246F0B" w:rsidRPr="00901B56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определять и формулировать цель деятельности на уроке с помощью учителя;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проговаривать последовательность действий на уроке;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учиться высказывать своё предположение (версию) на основе работы с материалом учебника;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учиться работать по предложенному учителем плану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 УУД служит проблемно-диалогическая технология.</w:t>
      </w:r>
    </w:p>
    <w:p w:rsidR="00246F0B" w:rsidRPr="00901B56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ориентироваться в учебнике (на развороте, в оглавлении, в условных обозначениях); в словаре;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находить ответы на вопросы в тексте, иллюстрациях;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делать выводы в результате совместной работы класса и учителя;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преобразовывать информацию из одной формы в другую: подробно пересказывать небольшие тексты.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246F0B" w:rsidRPr="00901B56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Коммуникативные: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оформлять свои мысли в устной и письменной форме (на уровне предложения или небольшого текста);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слушать и понимать речь других; пользоваться приёмами слушания: фиксировать тему (заголовок), ключевые слова;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выразительно читать и пересказывать текст;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договариваться с одноклассниками совместно с учителем о правилах поведения и общения оценки и самооценки и следовать им;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учиться работать в паре, группе; выполнять различные роли (лидера, исполнителя).</w:t>
      </w:r>
    </w:p>
    <w:p w:rsidR="00246F0B" w:rsidRPr="002107DD" w:rsidRDefault="00246F0B" w:rsidP="00246F0B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B5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 результатами изучения курса “Русский язык” является</w:t>
      </w:r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воспринимать на слух тексты в исполнении учителя, </w:t>
      </w:r>
      <w:proofErr w:type="gram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осознанно, правильно, выразительно читать целыми словами;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понимать смысл заглавия текста; выбирать наиболее подходящее заглавие из данных; самостоятельно озаглавливать текст;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делить текст на части, озаглавливать части;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подробно и выборочно пересказывать текст;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правильно называть звуки в слове, делить слова на слоги, ставить ударение, различать </w:t>
      </w:r>
      <w:proofErr w:type="gram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ударный</w:t>
      </w:r>
      <w:proofErr w:type="gram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 и безударные слоги;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делить слова на части для переноса;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производить звукобуквенный анализ слов и соотносить количество звуков и букв в доступных двусложных словах;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 списывать слова, предложения, текст, проверять </w:t>
      </w:r>
      <w:proofErr w:type="gram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>, сравнивая с образцом;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писать под диктовку слова, предложения, текст из 60 слов, писать на слух без ошибок слова, где произношение и написание совпадают;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видеть опасные места в словах, видеть в словах изученные орфограммы;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писать без ошибок большую букву в именах, отчествах, фамилиях людей, кличках животных, географических названиях;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буквосочетания </w:t>
      </w:r>
      <w:proofErr w:type="spell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07DD">
        <w:rPr>
          <w:rFonts w:ascii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2107DD">
        <w:rPr>
          <w:rFonts w:ascii="Times New Roman" w:hAnsi="Times New Roman" w:cs="Times New Roman"/>
          <w:sz w:val="28"/>
          <w:szCs w:val="28"/>
          <w:lang w:eastAsia="ru-RU"/>
        </w:rPr>
        <w:t> в словах; ь для обозначения мягкости согласных на конце и в середине слова;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слова с непроверяемыми написаниями, определённые программой;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писать предлоги раздельно с другими словами; различать одинаковые по написанию приставки и предлоги; графически объяснять выбор написаний в словах с изученными орфограммами;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находить и исправлять орфографические ошибки на изученные правила;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находить корень в группе однокоренных слов, видеть в словах изученные суффиксы и приставки, образовывать слова с помощью этих суффиксов и приставок; видеть и самостоятельно подбирать однокоренные слова;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обращать внимание на особенности употребления слов;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ставить вопросы к словам в предложении; видеть слова, называющие, о ком или о чём говорится в предложении и что говорится;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составлять предложения из слов, предложения на заданную тему;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предполагать по заглавию, иллюстрации и ключевым словам содержание текста; отвечать на вопросы учителя по ходу чтения и на вопросы ко всему тексту после его чтения; выбирать подходящее заглавие к тексту из ряда данных;</w:t>
      </w: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7DD">
        <w:rPr>
          <w:rFonts w:ascii="Times New Roman" w:hAnsi="Times New Roman" w:cs="Times New Roman"/>
          <w:sz w:val="28"/>
          <w:szCs w:val="28"/>
          <w:lang w:eastAsia="ru-RU"/>
        </w:rPr>
        <w:t>составлять небольшой текст (4–5 предложений) по картинке или на заданную тему с помощью учителя и записывать его.</w:t>
      </w:r>
    </w:p>
    <w:p w:rsidR="00246F0B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107DD">
        <w:rPr>
          <w:rFonts w:ascii="Times New Roman" w:hAnsi="Times New Roman" w:cs="Times New Roman"/>
          <w:sz w:val="28"/>
          <w:szCs w:val="28"/>
          <w:lang w:eastAsia="ru-RU"/>
        </w:rPr>
        <w:t>Ученики сделают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246F0B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0B" w:rsidRPr="002107DD" w:rsidRDefault="00246F0B" w:rsidP="00246F0B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0B" w:rsidRPr="00C96104" w:rsidRDefault="00246F0B" w:rsidP="00246F0B">
      <w:pPr>
        <w:keepNext/>
        <w:spacing w:before="240" w:after="60" w:line="240" w:lineRule="auto"/>
        <w:ind w:left="-567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610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учебных занятий: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Традиционные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 изучения нового материала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 xml:space="preserve">-комбинированный 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 закрепления знаний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-контрольный урок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 обобщения  и систематизации  знаний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-тренировочный урок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Нетрадиционные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 фантазирования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-урок-соревнование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-турниры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-урок-конференция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-урок-игра</w:t>
      </w:r>
    </w:p>
    <w:p w:rsidR="00246F0B" w:rsidRPr="00C96104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104">
        <w:rPr>
          <w:rFonts w:ascii="Times New Roman" w:eastAsia="Times New Roman" w:hAnsi="Times New Roman" w:cs="Times New Roman"/>
          <w:i/>
          <w:sz w:val="28"/>
          <w:szCs w:val="28"/>
        </w:rPr>
        <w:t>-урок КВН</w:t>
      </w:r>
    </w:p>
    <w:p w:rsidR="00246F0B" w:rsidRPr="00A47BD8" w:rsidRDefault="00246F0B" w:rsidP="00246F0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-урок-конкурс</w:t>
      </w:r>
    </w:p>
    <w:p w:rsidR="00246F0B" w:rsidRPr="00AE51EB" w:rsidRDefault="00246F0B" w:rsidP="00246F0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3 класс (140</w:t>
      </w:r>
      <w:r w:rsidRPr="00AE51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– 140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4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Речевое общение.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Повторяем-узнаем новое 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Собеседники. Диалог.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Смысловая сторона речи и словесная форма её выражения.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Выражаемые коммуникативно-речевые ситуации (ролевые отношения и цели общения) на примере общения литературных героев.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Осмысление условий реального общения учащихся в группе и в парах.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Культура устной и письменной речи.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Культура письма: написание букв, слов, предложений в соответствии с правилами русской графики и орфографии.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Текст.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Общее представление о тексте и его особенностях.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51EB">
        <w:rPr>
          <w:rFonts w:ascii="Times New Roman" w:hAnsi="Times New Roman" w:cs="Times New Roman"/>
          <w:sz w:val="28"/>
          <w:szCs w:val="28"/>
          <w:lang w:eastAsia="ru-RU"/>
        </w:rPr>
        <w:t>Заглавие, тема, главная мысль, связь предложений в тексте, опорные слова, основные части – вступление (начало), основная часть (середина), заключительная часть (конец).</w:t>
      </w:r>
      <w:proofErr w:type="gramEnd"/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 План текста.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Виды текстов (текст-описание, текст-рассуждение, текст-повествование)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Художественный и научный тексты.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Определение типов текста.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Составление текстов разного типа.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Сочинение небольших текстов повествовательного и описательного характера.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Списывание текстов различных типов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Язык-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помощник в общении 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Язык-главный помощник в общении.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Язык как средство (инструмент) общения и познавательной деятельности.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Высказывания писателей о русском языке.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Звуки и буквы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Слог, ударение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Девять правил орфограмм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Слово и его значение.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Сопоставление значений слов на основе их двусторонних моделей.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Мотивированные названия слов.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Синонимы, антонимы. Омонимы, многозначные слова.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Слова с обобщающим значением.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Местоимения как заменители имён собственных и нарицательных.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Словари (толковый, орфографический, синонимов и антонимов)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Словосочетание. Сравнение предложения и словосочетания, их различение на основе цели использования: предложение – для сообщения, словосочетание – для называния.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Предложение.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Типы предложений по цели высказывания и по интонации. Связь слов по смыслу и по форме.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Главные члены предложения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Второстепенные члены предложения, их роль в предложении. Предложения распространённые и нераспространённые.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Предложения с однородными членами. Интонация перечисления. Запятая в предложениях с однородными членами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Состав слова (20 ч)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Повторение значимых частей слова. Основа и окончание. Роль окончания в слове.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Корень слова. 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Однокоренные слова. Сравнение однокоренных слов, форм одного и того же слова.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Проверяемые безударные гласные в </w:t>
      </w:r>
      <w:proofErr w:type="gramStart"/>
      <w:r w:rsidRPr="00AE51EB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E51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Проверяемые парные по звонкости-глухости согласные в </w:t>
      </w:r>
      <w:proofErr w:type="gramStart"/>
      <w:r w:rsidRPr="00AE51EB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E51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Непроверяемые гласные и согласные в корне слова.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Приставка. Отличие приставки от предлога. Разделительный твёрдый знак (Ъ) в словах с приставками.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Суффикс как значимая часть слова, его роль в словообразовании (-чик, -</w:t>
      </w:r>
      <w:proofErr w:type="spellStart"/>
      <w:r w:rsidRPr="00AE51EB">
        <w:rPr>
          <w:rFonts w:ascii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AE51EB">
        <w:rPr>
          <w:rFonts w:ascii="Times New Roman" w:hAnsi="Times New Roman" w:cs="Times New Roman"/>
          <w:sz w:val="28"/>
          <w:szCs w:val="28"/>
          <w:lang w:eastAsia="ru-RU"/>
        </w:rPr>
        <w:t>, -ин)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Окончание.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образуются слова. Сложные слова – слова с двумя корнями. Наблюдение за образованием новых слов.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Части речи (92ч)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Систематизация знаний по разделу «Части речи».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Принципы выделения частей речи. Общее значение и вопросы как средство выделения частей речи.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Имена существительные, употребляемые только в единственном числе (листва, мёд, молоко) или только во множественном числе (каникулы, ножницы, грабли)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Число имен существительных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Род имен существительных.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Мягкий знак на конце имен существительных после шипящих.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Изменение имен существительных по падежам (склонение).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Этимология падежей. Алгоритм определения падежа.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Ударные и безударные падежные окончания.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Как разобрать имя существительное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Порядок анализа имени существительного как части речи.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Местоимение.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Личные местоимения. Наблюдение за ролью местоимений в речи.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Глагол как часть речи.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Общее значение глаголов, вопросы.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Изменение глаголов по временам. Значение и образование глагольных форм настоящего, прошедшего и будущего времени.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Неопределенная форма глагола. Правописание мягкого знака после ч в глаголах неопределённой формы.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Изменение глаголов по числам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Изменение по родам глаголов прошедшего времени. Окончание глаголов в прошедшем времени.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НЕ с глаголами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Имя прилагательное как часть речи. Общее значение прилагательных, вопросы.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Изменение имен прилагательных по родам, числам и падежам. Алгоритм определения рода, числа и падежа имени прилагательного. Правописание окончаний имён прилагательных.</w:t>
      </w: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Суффиксы имён прилагательных. Роль имён прилагательных в речи.</w:t>
      </w:r>
    </w:p>
    <w:p w:rsidR="00246F0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E51EB">
        <w:rPr>
          <w:rFonts w:ascii="Times New Roman" w:hAnsi="Times New Roman" w:cs="Times New Roman"/>
          <w:sz w:val="28"/>
          <w:szCs w:val="28"/>
          <w:lang w:eastAsia="ru-RU"/>
        </w:rPr>
        <w:t>Разбор имени прилагательного как части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F0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0B" w:rsidRPr="00AE51EB" w:rsidRDefault="00246F0B" w:rsidP="00246F0B">
      <w:pPr>
        <w:spacing w:after="0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0B" w:rsidRDefault="00246F0B" w:rsidP="00246F0B">
      <w:pPr>
        <w:jc w:val="both"/>
      </w:pPr>
    </w:p>
    <w:p w:rsidR="00246F0B" w:rsidRPr="00223AEF" w:rsidRDefault="00246F0B" w:rsidP="0024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3.Календарно-тематическое планирование  </w:t>
      </w:r>
      <w:r w:rsidRPr="00223A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22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указанием количества часов, отводимое на освоение каждой темы</w:t>
      </w:r>
    </w:p>
    <w:tbl>
      <w:tblPr>
        <w:tblpPr w:leftFromText="180" w:rightFromText="180" w:vertAnchor="text" w:horzAnchor="page" w:tblpX="1288" w:tblpY="18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1701"/>
        <w:gridCol w:w="1701"/>
      </w:tblGrid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</w:t>
            </w:r>
            <w:proofErr w:type="spellEnd"/>
          </w:p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</w:p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246F0B" w:rsidRPr="00223AEF" w:rsidTr="000D6246">
        <w:trPr>
          <w:trHeight w:val="33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300CF0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Раздел: «</w:t>
            </w:r>
            <w:r w:rsidRPr="00300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бщения. Повторяем-узнаем новое» </w:t>
            </w:r>
            <w:r w:rsidRPr="00300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(14 ч)</w:t>
            </w:r>
          </w:p>
        </w:tc>
      </w:tr>
      <w:tr w:rsidR="00246F0B" w:rsidRPr="00223AEF" w:rsidTr="000D6246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Собеседники.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Собеседники. Диалог.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Собеседники.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д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иалог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Собеседники.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Собеседники.  Диалог.</w:t>
            </w:r>
            <w:r w:rsidR="00B4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Собеседники. 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устной и письменной речи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Культура устной и письменной речи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B42B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Текст.  Виды текстов.  Художественный и научный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 xml:space="preserve">11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Текст.  Виды текстов.  Художественный и научный тексты.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Контрольный диктант №1 по теме «Мир общения. Повторяем, узнаём новое».</w:t>
            </w:r>
            <w:r w:rsidR="00B42B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Входная</w:t>
            </w:r>
            <w:proofErr w:type="gramEnd"/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контрольная работаю «Осенний лес»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</w:t>
            </w:r>
            <w:r w:rsidR="00B42B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Текст.  План текста.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типов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 теме «Текст».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Раздел: «Язык-главный помощник в общении»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(38ч)</w:t>
            </w: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Язык – главный помощник в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Звуки и буквы.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Слог, 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Слог, ударение.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Контрольное списывание текста.</w:t>
            </w:r>
          </w:p>
          <w:p w:rsidR="00246F0B" w:rsidRPr="00CD0103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«Микстура от кашля»(Упр.54)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Девять правил орфографии.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Прописная буква в именах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Буква безударных гласных.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Проверяемые и непроверяемые безударные 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Проверяемые и непроверяемые парные по звонкости-глухости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Проверяемые и непроверяемые парные по звонкости-глухости согласные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3337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 №2 по теме: «Девять правил орфографии».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0103">
              <w:rPr>
                <w:rFonts w:ascii="Times New Roman" w:hAnsi="Times New Roman" w:cs="Times New Roman"/>
                <w:bCs/>
                <w:sz w:val="28"/>
                <w:szCs w:val="28"/>
              </w:rPr>
              <w:t>«Скучная картина»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B18D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ошибками. Разделительные твёрдый и мягкий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0D624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речи. 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Обучающее изложение текста по плану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3CC9">
              <w:rPr>
                <w:rFonts w:ascii="Times New Roman" w:hAnsi="Times New Roman" w:cs="Times New Roman"/>
                <w:bCs/>
                <w:sz w:val="28"/>
                <w:szCs w:val="28"/>
              </w:rPr>
              <w:t>«Ручная ворона»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57F33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Удвоенные 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согласные.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B2775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буквосочетаний ЧК-ЧН, ЩН, ЖИ-ШИ, ЧА-ЩА, ЧУ-</w:t>
            </w:r>
            <w:proofErr w:type="spellStart"/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ЩУ.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Словарный</w:t>
            </w:r>
            <w:proofErr w:type="spellEnd"/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диктант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B2775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9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Правописание буквосочетаний ЧК-ЧН, ЩН, ЖИ-ШИ, ЧА-ЩА, ЧУ-ЩУ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5F4AA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5D636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слов.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C32C5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Закрепление по теме «Разделительные твердый и мягкий 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C5725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Что рассказало слово.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A4D9A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слово. Основные функции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63D5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2408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E3CA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Синонимы.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D538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Синонимы.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F4B9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Антонимы.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945F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Омонимы.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945F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Многозначные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26BD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6A60F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Словосочетание. Составление словосочетаний.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1341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Словосочетание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E10C1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Предложение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602FE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0E5D8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с однородными 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4D384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 № 3 по теме «Предложение»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5711">
              <w:rPr>
                <w:rFonts w:ascii="Times New Roman" w:hAnsi="Times New Roman" w:cs="Times New Roman"/>
                <w:bCs/>
                <w:sz w:val="28"/>
                <w:szCs w:val="28"/>
              </w:rPr>
              <w:t>«Снегирь»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5C740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ошибками. Повторение изученных орфограмм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DF180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«Состав слова»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(12ч)</w:t>
            </w: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слова. Корень.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5A687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Корень.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E5CCF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рфограммы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корне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65228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Развитие речи. Письменные ответы на вопросы по содержанию текста</w:t>
            </w:r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Упр.160 «Ветер»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45C8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F6CA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 –часть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F6CA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Суффикс.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F6CA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071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Упражнения в определении суффикса.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F6CA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и основа.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458D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159">
              <w:rPr>
                <w:rFonts w:ascii="Times New Roman" w:hAnsi="Times New Roman" w:cs="Times New Roman"/>
                <w:bCs/>
                <w:sz w:val="28"/>
                <w:szCs w:val="28"/>
              </w:rPr>
              <w:t>Как образуются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A4CA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 № 4 по теме «Состав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45C8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071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ошибками. Повторение по теме «Состав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45C8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3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EB3BD3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«Части речи»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(60ч)</w:t>
            </w: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B74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EB3BD3" w:rsidRDefault="00246F0B" w:rsidP="000D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Имя существительное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(25ч)</w:t>
            </w: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твительное как часть речи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B74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3755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Одушевленные и неодушевленные имена существительные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3755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речи. Обучающее 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сочинение-описание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использованием приема олицетворения.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Упр.251 «Зимний 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61424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688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в определении числа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688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Единственное и множественное число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60744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962B3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речи.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Обучающее изложение текста по плану.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1498">
              <w:rPr>
                <w:rFonts w:ascii="Times New Roman" w:hAnsi="Times New Roman" w:cs="Times New Roman"/>
                <w:bCs/>
                <w:sz w:val="28"/>
                <w:szCs w:val="28"/>
              </w:rPr>
              <w:t>Упр.263 «Воробей»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F2E0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5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Род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F2E0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Род имен существительных.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B440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Мягкий знак (ь) на конце имен существительных женского рода после шипящих.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71E3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 №5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теме: «Имя существительное» </w:t>
            </w:r>
            <w:r w:rsidRPr="00607159">
              <w:rPr>
                <w:rFonts w:ascii="Times New Roman" w:hAnsi="Times New Roman" w:cs="Times New Roman"/>
                <w:bCs/>
                <w:sz w:val="28"/>
                <w:szCs w:val="28"/>
              </w:rPr>
              <w:t>«Весёлая ёлочка»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71E3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color w:val="1F497D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color w:val="1F497D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61F1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Изменение имен существительных по падежам (склонение).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6D643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Именительный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4E25D2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имен существительных по падежам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(склонение)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33BF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(склонение).Дательный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33BF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1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Изменение имен существительных по падежам (склонение).Винительный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33BF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A47BD8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(склонение).Творительный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029E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A47BD8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(склонение).Предложный падеж.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6565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A3A61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7159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Имя </w:t>
            </w:r>
            <w:r w:rsidRPr="00523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существительное.</w:t>
            </w:r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Разбор имени существительн</w:t>
            </w:r>
            <w:r w:rsidRPr="00523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A1CAA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Контрольный диктант № 6по теме: </w:t>
            </w:r>
            <w:r w:rsidRPr="00223AE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«Падежные окончания имён существительных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07159">
              <w:rPr>
                <w:rFonts w:ascii="Times New Roman" w:hAnsi="Times New Roman" w:cs="Times New Roman"/>
                <w:bCs/>
                <w:sz w:val="28"/>
                <w:szCs w:val="28"/>
              </w:rPr>
              <w:t>«На охоте»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A2CB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 Работа над изученными орфограммами.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38218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5C2CA9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Местоимение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3ч)</w:t>
            </w:r>
          </w:p>
        </w:tc>
      </w:tr>
      <w:tr w:rsidR="00246F0B" w:rsidRPr="00223AEF" w:rsidTr="000D6246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D22DA1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0B36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0B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6623A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F497D"/>
                <w:sz w:val="28"/>
                <w:szCs w:val="28"/>
              </w:rPr>
              <w:t>Роль местоимения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3B490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2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5C2CA9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16ч)</w:t>
            </w:r>
          </w:p>
        </w:tc>
      </w:tr>
      <w:tr w:rsidR="00246F0B" w:rsidRPr="00223AEF" w:rsidTr="000D6246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Глагол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A2CB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0B36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D2747A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0B36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387C1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Закрепление. Изменение глаголов по временам. Неопределенная форма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387C1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CB164F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Р.р.Обучающее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зложение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0B36">
              <w:rPr>
                <w:rFonts w:ascii="Times New Roman" w:hAnsi="Times New Roman" w:cs="Times New Roman"/>
                <w:bCs/>
                <w:sz w:val="28"/>
                <w:szCs w:val="28"/>
              </w:rPr>
              <w:t>«Петя помог»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C19B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ошибками. Изменение по родам глаголов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Р.р</w:t>
            </w:r>
            <w:proofErr w:type="spellEnd"/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Обучающее сочинение.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0B36">
              <w:rPr>
                <w:rFonts w:ascii="Times New Roman" w:hAnsi="Times New Roman" w:cs="Times New Roman"/>
                <w:bCs/>
                <w:sz w:val="28"/>
                <w:szCs w:val="28"/>
              </w:rPr>
              <w:t>Упр.1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 «В детском саду».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3333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Изменение по родам глаголов прошедшего времени.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CA496F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по родам глаголов прошедшего времени.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C403F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718A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718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 с глаголами.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C403F8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с глаголами.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C37AB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E03933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Морфологический разбор глагола.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E204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10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Контрольный диктант № 7 по теме «Глагол»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60225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«Не бери в лес ружьё».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41598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Глагол-обобщающий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415980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37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5C2CA9" w:rsidRDefault="00246F0B" w:rsidP="000D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прилагательное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15ч)</w:t>
            </w:r>
          </w:p>
        </w:tc>
      </w:tr>
      <w:tr w:rsidR="00246F0B" w:rsidRPr="00223AEF" w:rsidTr="000D6246">
        <w:trPr>
          <w:trHeight w:val="6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602251">
              <w:rPr>
                <w:rFonts w:ascii="Times New Roman" w:hAnsi="Times New Roman" w:cs="Times New Roman"/>
                <w:bCs/>
                <w:sz w:val="28"/>
                <w:szCs w:val="28"/>
              </w:rPr>
              <w:t>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A2A21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2251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51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2369E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602251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Имя прилагательное, упражнения в определении имени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прилагательного.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25DD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прилагательных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родам, числам и падежам.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924BF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имён прилагательных по родам, числам и падежам.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822A1C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имен прилагательных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родам, числам и падежам.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B761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718A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A718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Изменение имен прилагательных по родам, числам и падежам.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144F0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A718A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color w:val="1F497D"/>
                <w:sz w:val="28"/>
                <w:szCs w:val="28"/>
              </w:rPr>
            </w:pPr>
            <w:r w:rsidRPr="002A718A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прилагательных по родам, числам и падежам.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4A62A7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речи.</w:t>
            </w: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Обучающее сочинение-описание.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718A">
              <w:rPr>
                <w:rFonts w:ascii="Times New Roman" w:hAnsi="Times New Roman" w:cs="Times New Roman"/>
                <w:bCs/>
                <w:sz w:val="28"/>
                <w:szCs w:val="28"/>
              </w:rPr>
              <w:t>Упр.219 «Весенний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3F543F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ошибками. Разбор имени прилагательного как части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AA7C06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F3173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17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Разбор имени прилагательного как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B643B9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10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 № 8 по теме «Имя прилагательное»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6C7B">
              <w:rPr>
                <w:rFonts w:ascii="Times New Roman" w:hAnsi="Times New Roman" w:cs="Times New Roman"/>
                <w:bCs/>
                <w:sz w:val="28"/>
                <w:szCs w:val="28"/>
              </w:rPr>
              <w:t>«Деревья скрипят».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F161D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F3173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3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F3173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F31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Обучающее изложение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«Весеннее утро»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rPr>
          <w:trHeight w:val="3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F3173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317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Раздел: «Повторение </w:t>
            </w:r>
            <w:proofErr w:type="gramStart"/>
            <w:r w:rsidRPr="00223AEF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23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год»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(16ч)</w:t>
            </w:r>
          </w:p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Слово, предложение,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A1B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Слово, предложение, текст. 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Слово, предложение, текст.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E3A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Повторение. Слово, предложение, текст. Виды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текстов. 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частях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F3173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7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имени существительном.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1F497D"/>
                <w:sz w:val="28"/>
                <w:szCs w:val="28"/>
              </w:rPr>
            </w:pPr>
            <w:r w:rsidRPr="001E3A1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Повторение о глаголе.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3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контрольный диктант №9 </w:t>
            </w:r>
            <w:r w:rsidRPr="001E3A1B">
              <w:rPr>
                <w:rFonts w:ascii="Times New Roman" w:hAnsi="Times New Roman" w:cs="Times New Roman"/>
                <w:bCs/>
                <w:sz w:val="28"/>
                <w:szCs w:val="28"/>
              </w:rPr>
              <w:t>«Соловьиная песня».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о местоимении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закрепление о местоимении</w:t>
            </w:r>
            <w:r w:rsidRPr="00223A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об имени прилагательном.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прилагательных по родам. Повторение и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18A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прилагательных по родам, числам и падежам.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Повторение и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3A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23A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A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717A4D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223AEF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F0B" w:rsidRPr="00223AEF" w:rsidTr="000D624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B" w:rsidRPr="001E3A1B" w:rsidRDefault="00246F0B" w:rsidP="000D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140  часов</w:t>
            </w:r>
          </w:p>
        </w:tc>
      </w:tr>
    </w:tbl>
    <w:p w:rsidR="00246F0B" w:rsidRPr="00223AEF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46F0B" w:rsidRPr="00223AEF" w:rsidRDefault="00246F0B" w:rsidP="00246F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46F0B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Default="00246F0B" w:rsidP="00246F0B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Pr="008A561A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8A561A">
        <w:rPr>
          <w:rFonts w:ascii="Times New Roman" w:eastAsia="Calibri" w:hAnsi="Times New Roman" w:cs="Times New Roman"/>
          <w:b/>
          <w:sz w:val="36"/>
          <w:szCs w:val="36"/>
        </w:rPr>
        <w:t>Приложение</w:t>
      </w:r>
    </w:p>
    <w:p w:rsidR="00246F0B" w:rsidRPr="008A561A" w:rsidRDefault="00246F0B" w:rsidP="00246F0B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6F0B" w:rsidRPr="008A561A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Pr="008A561A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Pr="008A561A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Pr="008A561A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F0B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A561A">
        <w:rPr>
          <w:rFonts w:ascii="Times New Roman" w:eastAsia="Calibri" w:hAnsi="Times New Roman" w:cs="Times New Roman"/>
          <w:b/>
          <w:sz w:val="72"/>
          <w:szCs w:val="72"/>
        </w:rPr>
        <w:t>Контрол</w:t>
      </w:r>
      <w:r>
        <w:rPr>
          <w:rFonts w:ascii="Times New Roman" w:eastAsia="Calibri" w:hAnsi="Times New Roman" w:cs="Times New Roman"/>
          <w:b/>
          <w:sz w:val="72"/>
          <w:szCs w:val="72"/>
        </w:rPr>
        <w:t>ьно-измерительные материалы по русскому языку</w:t>
      </w:r>
    </w:p>
    <w:p w:rsidR="00246F0B" w:rsidRDefault="00246F0B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для 3  класса </w:t>
      </w:r>
    </w:p>
    <w:p w:rsidR="00246F0B" w:rsidRPr="008A561A" w:rsidRDefault="00B42B09" w:rsidP="00246F0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2019-2020</w:t>
      </w:r>
      <w:bookmarkStart w:id="0" w:name="_GoBack"/>
      <w:bookmarkEnd w:id="0"/>
      <w:r w:rsidR="00246F0B" w:rsidRPr="008A561A">
        <w:rPr>
          <w:rFonts w:ascii="Times New Roman" w:eastAsia="Calibri" w:hAnsi="Times New Roman" w:cs="Times New Roman"/>
          <w:b/>
          <w:sz w:val="72"/>
          <w:szCs w:val="72"/>
        </w:rPr>
        <w:t xml:space="preserve"> учебный год</w:t>
      </w:r>
    </w:p>
    <w:p w:rsidR="00246F0B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46F0B" w:rsidRDefault="00246F0B" w:rsidP="00246F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F0B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</w:p>
    <w:p w:rsidR="00246F0B" w:rsidRPr="004173BE" w:rsidRDefault="00246F0B" w:rsidP="00246F0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BE">
        <w:rPr>
          <w:rFonts w:ascii="Times New Roman" w:hAnsi="Times New Roman" w:cs="Times New Roman"/>
          <w:b/>
          <w:bCs/>
          <w:sz w:val="24"/>
          <w:szCs w:val="24"/>
        </w:rPr>
        <w:t>Формы контроля уровня достижений учащихся и критерии оценки.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 xml:space="preserve">Контроль над уровнем достижений обучающихся по </w:t>
      </w:r>
      <w:r>
        <w:rPr>
          <w:rFonts w:ascii="Times New Roman" w:hAnsi="Times New Roman" w:cs="Times New Roman"/>
          <w:sz w:val="24"/>
          <w:szCs w:val="24"/>
        </w:rPr>
        <w:t>родному (</w:t>
      </w:r>
      <w:r w:rsidRPr="0097433F">
        <w:rPr>
          <w:rFonts w:ascii="Times New Roman" w:hAnsi="Times New Roman" w:cs="Times New Roman"/>
          <w:sz w:val="24"/>
          <w:szCs w:val="24"/>
        </w:rPr>
        <w:t>русскому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433F">
        <w:rPr>
          <w:rFonts w:ascii="Times New Roman" w:hAnsi="Times New Roman" w:cs="Times New Roman"/>
          <w:sz w:val="24"/>
          <w:szCs w:val="24"/>
        </w:rPr>
        <w:t xml:space="preserve"> языку проводится в форме письменных работ: диктантов, грамматических заданий</w:t>
      </w:r>
      <w:r>
        <w:rPr>
          <w:rFonts w:ascii="Times New Roman" w:hAnsi="Times New Roman" w:cs="Times New Roman"/>
          <w:sz w:val="24"/>
          <w:szCs w:val="24"/>
        </w:rPr>
        <w:t>, контрольных списываний, изло</w:t>
      </w:r>
      <w:r w:rsidRPr="0097433F">
        <w:rPr>
          <w:rFonts w:ascii="Times New Roman" w:hAnsi="Times New Roman" w:cs="Times New Roman"/>
          <w:sz w:val="24"/>
          <w:szCs w:val="24"/>
        </w:rPr>
        <w:t>жений, тестовых заданий, стандартизированных контрольных работ.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 xml:space="preserve">Оценивание письменных работ по </w:t>
      </w:r>
      <w:r>
        <w:rPr>
          <w:rFonts w:ascii="Times New Roman" w:hAnsi="Times New Roman" w:cs="Times New Roman"/>
          <w:sz w:val="24"/>
          <w:szCs w:val="24"/>
        </w:rPr>
        <w:t>родному (</w:t>
      </w:r>
      <w:r w:rsidRPr="0097433F">
        <w:rPr>
          <w:rFonts w:ascii="Times New Roman" w:hAnsi="Times New Roman" w:cs="Times New Roman"/>
          <w:sz w:val="24"/>
          <w:szCs w:val="24"/>
        </w:rPr>
        <w:t>русскому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433F">
        <w:rPr>
          <w:rFonts w:ascii="Times New Roman" w:hAnsi="Times New Roman" w:cs="Times New Roman"/>
          <w:sz w:val="24"/>
          <w:szCs w:val="24"/>
        </w:rPr>
        <w:t xml:space="preserve"> языку 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97433F">
        <w:rPr>
          <w:rFonts w:ascii="Times New Roman" w:hAnsi="Times New Roman" w:cs="Times New Roman"/>
          <w:i/>
          <w:sz w:val="24"/>
          <w:szCs w:val="24"/>
        </w:rPr>
        <w:t>Диктант:</w:t>
      </w:r>
      <w:r w:rsidRPr="0097433F">
        <w:rPr>
          <w:rFonts w:ascii="Times New Roman" w:hAnsi="Times New Roman" w:cs="Times New Roman"/>
          <w:sz w:val="24"/>
          <w:szCs w:val="24"/>
        </w:rPr>
        <w:t xml:space="preserve">  "5" – за работу, в которой нет ошибок;  "4" – за работу, в которой допущены 1–2 ошибки;  "3" – за работу, в которой допущены 3–5 ошибок;  "2" – за работу, в которой допущено более 5 ошибок.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 xml:space="preserve"> Примечание. Ошибка, дважды допущенная в одном и том же слове, считается как одна, а ошибки, допущенные на одно и то же правило в разных словах, считаются как две. Грамматическое задание: "5" – нет ошибок; "4" – правильно выполнено не менее 3/4 заданий; "3" – правильно выполнено не менее 1/2 заданий; "2" – правильно выполнено менее 1/2 заданий. 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97433F">
        <w:rPr>
          <w:rFonts w:ascii="Times New Roman" w:hAnsi="Times New Roman" w:cs="Times New Roman"/>
          <w:i/>
          <w:sz w:val="24"/>
          <w:szCs w:val="24"/>
        </w:rPr>
        <w:t>Контрольное списывание:</w:t>
      </w:r>
      <w:r w:rsidRPr="0097433F">
        <w:rPr>
          <w:rFonts w:ascii="Times New Roman" w:hAnsi="Times New Roman" w:cs="Times New Roman"/>
          <w:sz w:val="24"/>
          <w:szCs w:val="24"/>
        </w:rPr>
        <w:t xml:space="preserve">  "5" – за безукоризненно выполненную работу, в которой нет исправлений;  "4" – за работу, в которой допущена 1 ошибка, 1–2 исправления; "3" – за работу, в которой допущены 2–3 ошибки; "2" – за работу, в которой допущено более 4 ошибок.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 xml:space="preserve"> Словарный диктант: "5" – без ошибок; "4" – 1 ошибка и 1 исправление; "3" – 2 ошибки и 1 исправление; "2" – 3–5 ошибок. 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i/>
          <w:sz w:val="24"/>
          <w:szCs w:val="24"/>
        </w:rPr>
        <w:t>Изложение:</w:t>
      </w:r>
      <w:r w:rsidRPr="0097433F">
        <w:rPr>
          <w:rFonts w:ascii="Times New Roman" w:hAnsi="Times New Roman" w:cs="Times New Roman"/>
          <w:sz w:val="24"/>
          <w:szCs w:val="24"/>
        </w:rPr>
        <w:t xml:space="preserve"> "5" – правильно и последовательно воспроизведен авторский текст, нет речевых и орфографических ошибок, допущены 1–2 исправления; "4" – незначительно нарушена последовательность изложения мыслей, имеются единичные (1–2) фактические и речевые неточности, 1–2 орфографические ошибки, 1–2 исправления; "3" 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ошибок и 1–2 исправления; "2" – имеются значительные отступления от авторского текста, пропуск важных эпизодов, главной части, основной мысли и прочее,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i/>
          <w:sz w:val="24"/>
          <w:szCs w:val="24"/>
        </w:rPr>
        <w:t>Сочинение:</w:t>
      </w:r>
      <w:r w:rsidRPr="0097433F">
        <w:rPr>
          <w:rFonts w:ascii="Times New Roman" w:hAnsi="Times New Roman" w:cs="Times New Roman"/>
          <w:sz w:val="24"/>
          <w:szCs w:val="24"/>
        </w:rPr>
        <w:t xml:space="preserve"> "5" – логически последовательно раскрыта тема, нет речевых и орфографических ошибок, допущены 1–2 исправления; "4" – незначительно нарушена последовательность изложения мыслей, имеются единичные (1–2) фактические и речевые неточности, 1–2 орфографические ошибки, 1–2 исправления; "3" 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от 3 до 6 орфографических ошибок и 1–2 исправления; "2" – имеются значительные отступления от темы, пропуск важных эпизодов, главной части, основной мысли и прочее, нарушена последовательность изложения мыслей, отсутствует связь между частями, отдельными предложениями, крайне однообразен словарь, 7– 8 орфографических ошибок, от 3 до 5 исправлений. </w:t>
      </w:r>
      <w:r w:rsidRPr="0097433F">
        <w:rPr>
          <w:rFonts w:ascii="Times New Roman" w:hAnsi="Times New Roman" w:cs="Times New Roman"/>
          <w:i/>
          <w:sz w:val="24"/>
          <w:szCs w:val="24"/>
        </w:rPr>
        <w:t>Примечание.</w:t>
      </w:r>
      <w:r w:rsidRPr="0097433F">
        <w:rPr>
          <w:rFonts w:ascii="Times New Roman" w:hAnsi="Times New Roman" w:cs="Times New Roman"/>
          <w:sz w:val="24"/>
          <w:szCs w:val="24"/>
        </w:rPr>
        <w:t xml:space="preserve"> Учитывая, что работа в начальной школе имеет обучающий характер, </w:t>
      </w:r>
      <w:proofErr w:type="spellStart"/>
      <w:r w:rsidRPr="0097433F">
        <w:rPr>
          <w:rFonts w:ascii="Times New Roman" w:hAnsi="Times New Roman" w:cs="Times New Roman"/>
          <w:sz w:val="24"/>
          <w:szCs w:val="24"/>
        </w:rPr>
        <w:t>неуд</w:t>
      </w:r>
      <w:proofErr w:type="gramStart"/>
      <w:r w:rsidRPr="009743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743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3F">
        <w:rPr>
          <w:rFonts w:ascii="Times New Roman" w:hAnsi="Times New Roman" w:cs="Times New Roman"/>
          <w:sz w:val="24"/>
          <w:szCs w:val="24"/>
        </w:rPr>
        <w:t>влетворительные</w:t>
      </w:r>
      <w:proofErr w:type="spellEnd"/>
      <w:r w:rsidRPr="0097433F">
        <w:rPr>
          <w:rFonts w:ascii="Times New Roman" w:hAnsi="Times New Roman" w:cs="Times New Roman"/>
          <w:sz w:val="24"/>
          <w:szCs w:val="24"/>
        </w:rPr>
        <w:t xml:space="preserve"> отметки выставляются только за контрольные изложения. 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lastRenderedPageBreak/>
        <w:t>За работы по развитию речи выставляется: во 2 классе - одна отметка, в 3-4 классах- 2 отметки (первая - за содержание, вторая – за грамотность). При оценке устных ответов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могут быть следующие критерии: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«5»: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7433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</w:t>
      </w:r>
      <w:r>
        <w:rPr>
          <w:rFonts w:ascii="Times New Roman" w:hAnsi="Times New Roman" w:cs="Times New Roman"/>
          <w:sz w:val="24"/>
          <w:szCs w:val="24"/>
        </w:rPr>
        <w:t>о владеть монологической речью.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97433F">
        <w:rPr>
          <w:rFonts w:ascii="Times New Roman" w:hAnsi="Times New Roman" w:cs="Times New Roman"/>
          <w:b/>
          <w:sz w:val="24"/>
          <w:szCs w:val="24"/>
        </w:rPr>
        <w:t>Отметка «4»: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</w:t>
      </w:r>
      <w:r>
        <w:rPr>
          <w:rFonts w:ascii="Times New Roman" w:hAnsi="Times New Roman" w:cs="Times New Roman"/>
          <w:sz w:val="24"/>
          <w:szCs w:val="24"/>
        </w:rPr>
        <w:t>ускают 2-3 неточности в ответе.</w:t>
      </w:r>
      <w:proofErr w:type="gramEnd"/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«3»: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7433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</w:t>
      </w:r>
      <w:r>
        <w:rPr>
          <w:rFonts w:ascii="Times New Roman" w:hAnsi="Times New Roman" w:cs="Times New Roman"/>
          <w:sz w:val="24"/>
          <w:szCs w:val="24"/>
        </w:rPr>
        <w:t>нным нормам для данного класса.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«2»: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7433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7433F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</w:t>
      </w:r>
      <w:r>
        <w:rPr>
          <w:rFonts w:ascii="Times New Roman" w:hAnsi="Times New Roman" w:cs="Times New Roman"/>
          <w:sz w:val="24"/>
          <w:szCs w:val="24"/>
        </w:rPr>
        <w:t>ть выразительных средств языка.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 xml:space="preserve">                                        Оценка тестовых работ.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При проведении тестовых работ по литера</w:t>
      </w:r>
      <w:r>
        <w:rPr>
          <w:rFonts w:ascii="Times New Roman" w:hAnsi="Times New Roman" w:cs="Times New Roman"/>
          <w:sz w:val="24"/>
          <w:szCs w:val="24"/>
        </w:rPr>
        <w:t>туре критерии оценок следующие: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«5» - 90 – 100 %;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«4» - 78 – 89 %;</w:t>
      </w:r>
    </w:p>
    <w:p w:rsidR="00246F0B" w:rsidRPr="0097433F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«3» - 60 – 77 %;</w:t>
      </w:r>
    </w:p>
    <w:p w:rsidR="00246F0B" w:rsidRDefault="00246F0B" w:rsidP="00246F0B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«2»- менее 59 %.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0B" w:rsidRPr="0023443D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Входная </w:t>
      </w: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</w:t>
      </w: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«Речевое общение».</w:t>
      </w:r>
    </w:p>
    <w:p w:rsidR="00246F0B" w:rsidRPr="0067418E" w:rsidRDefault="00246F0B" w:rsidP="00246F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лес.</w:t>
      </w:r>
    </w:p>
    <w:p w:rsidR="00246F0B" w:rsidRDefault="00246F0B" w:rsidP="00246F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шли по лесной тропинке. По сторонам толпились молодые берёзки и осинки. Осенний лес был в золотистых красках. Ласково светило солнышко. Пахло грибами и листвой. Вот стайка </w:t>
      </w:r>
      <w:proofErr w:type="gramStart"/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крикливых</w:t>
      </w:r>
      <w:proofErr w:type="gramEnd"/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дроздов слетела с рябины. Над моей головой раздался протяжный крик. Это высоко в небе летел большой косяк журавлей. Птицы отправились в далёкий путь на юг. До свидания, журавли! </w:t>
      </w:r>
    </w:p>
    <w:p w:rsidR="00246F0B" w:rsidRPr="0067418E" w:rsidRDefault="00246F0B" w:rsidP="00246F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(58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предложении подчеркните главные члены предложения, обозначьте части речи.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Выпишите два слова с проверяемой безударной гласной, подберите проверочные слова.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слова речевого этикета.</w:t>
      </w:r>
    </w:p>
    <w:p w:rsidR="00246F0B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Контрольный диктант по теме: «Мир общения. Повторяем – узнаем новое».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Зимний вечер.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Короток зимний вечер. Синий сумрак выполз из леса и повис над сугробами. Резко хрустел под ногами. На звёздном небе появилась луна. Мороз крепчал. Вьюга намела большие сугробы. Деревья и кусты укрылись хлопьями снега. Старые пни надели на головы пушистые шапки.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Поздним вечером мы подъехали к сторожке лесника. Маленький домик было чуть видно. Мы затопили печь. Ярко запылал огонь. В избушке стало тепло и уютно. (66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67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изученные орфограммы.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по 2 слова с безударной гласной, непроизносимой согласной, парной согласной, запишите к ним проверочные слова.</w:t>
      </w:r>
      <w:r w:rsidRPr="00674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Контрольный диктант по теме: «Девять правил орфографии».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Скучная картина.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</w:t>
      </w: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ненастная пора. Леса редеют и пустеют. Там стоит тишина. Только тяжёлая мокрая ворона садится на голую ветку и кричит. Галки летают стаями. Частый дождик мочит землю. Она выглядит уныло под тёмным серым небом.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Потянулись с севера на юг длинные караваны гусей, уток, журавлей. С прощальным криком улетают от нас летние гости. Летят они цепью или клином. (59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изученные орфограммы.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по 2 слова с безударной гласной, непроизносимой согласной, парной согласной, запишите к ним проверочные слова.</w:t>
      </w:r>
      <w:r w:rsidRPr="00674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Контрольный диктант по теме: «Предложение». 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Осень в лесу.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осенний лес! Берёзки надели золотые платья. Листья клёна разрумянились. Густая листва дуба стала как медь. Сосны и ели остались зелёными. Пёстрый ковер листьев шуршал под ногами. А сколько грибов в лесу! Душистые рыжики и жёлтые опята ждут грибников. </w:t>
      </w:r>
      <w:r w:rsidRPr="006741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(43 слова)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Дать характеристику 1 предложению. Выделить грамматическую основу во 2 предложении.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Дать характеристику 1 предложению. Выделить грамматическую основу в 3 предложении.</w:t>
      </w:r>
    </w:p>
    <w:p w:rsidR="00246F0B" w:rsidRPr="0067418E" w:rsidRDefault="00246F0B" w:rsidP="00246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Контрольный диктант по теме: «Состав слова».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Синички.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Стоит чудесный зимний денёк. Под моё окошко прилетели прелестные птички. Смотрю на синиц. Вот они сидят на ветвях кудрявой берёзы. На голове чёрная шапочка. Спина, крылья и хвостик жёлтые. На короткую шейку </w:t>
      </w:r>
      <w:proofErr w:type="gramStart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  <w:proofErr w:type="gram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галстучек повязала. Грудка яркая, жёлтая. Будто жилет синица надела. Хороша птица!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Клювик у птички тоненький. Едят синички вкусное сало. Радостно им. (56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Выписать три слова с уменьшительно-ласкательным суффиксом.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Разобрать по составу слова: </w:t>
      </w:r>
      <w:proofErr w:type="gramStart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</w:t>
      </w:r>
      <w:proofErr w:type="gram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прилетели, спина, грудка.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Образуйте новые слова к слову берёза.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 Контрольный диктант по теме: «Имя существительное».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Весёлая ёлочка.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Скоро Новый год. Таня и мама украшали пушистую ёлку. На праздник пришли гости. Всем было весело. Мама была грустная. Она ждала сына-моряка. Раздался звонок. Ребята быстро подбежали к дверям. В комнату пришёл Дед Мороз. Он стал раздавать детям подарки. Потом Дед Мороз снял седую бороду. Мама увидела сына-моряка. Радостная была встреча! (55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предложении подчеркните главные члены.</w:t>
      </w:r>
    </w:p>
    <w:p w:rsidR="00B6623A" w:rsidRPr="0067418E" w:rsidRDefault="00246F0B" w:rsidP="00B6623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по два слова с проверяемой безударной гласной, с непроизносимой согласной, подберите проверочные слова.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Контрольный диктант по теме: </w:t>
      </w: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«Падежные окончания имён существительных</w:t>
      </w: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Зимой.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завалила деревню пушистым снегом. Стояли мягкие серые дни. С верхушки старой ели сорвалась птица. Посыпался иней. Он белой пылью осел на куст сирени. 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трещала печь.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Пахло дымом. Порывы сильного ветра уносили запах дыма к речке.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крутым обрывом разместилась старая беседка. Ребята взяли лопаты и расчистили дорожку к беседке. Показалось зимнее солнце. 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ожила. (58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1.Подчеркните главные и второстепенные члены предложения. Определите части речи. Выпишите словосочетания.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вариант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верхушки старой ели сорвалась птица.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 крутым обрывом разместилась старая беседка.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2.Определите падеж имён существительных.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вариант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Стоял у реки, был в доме, пролетел над деревом, вытирала пыль, читала сестре.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Вышел из школы, сидели на диване, пролетел над селом, стирала платье, рассказал маме.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Разберите слова по составу.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вариант: 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морозец журавлик пробежка погрузка</w:t>
      </w:r>
    </w:p>
    <w:p w:rsidR="00246F0B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вариант:</w:t>
      </w: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ранний рыженький серенький</w:t>
      </w: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3A" w:rsidRPr="0067418E" w:rsidRDefault="00B6623A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 Контрольный диктант по теме «Глагол».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грозы.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Грозовой ливень насытил землю водой, очистил воздух от пыли и гари. Промытое голубое небо широко улыбалось. Радостное солнце трепетало повсюду. Земля дышала свежим ароматом полыни и мяты. Прекрасно в такой ласковый день побегать по влажной прибрежной траве. Мы бродим по песчаному дну тёплой реки, плещемся в чистой воде и всему радуемся. А вокруг капает с деревьев, играет нежное солнышко. Поют зяблики, соловьи, дрозды. Хорошо! (66 слов)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предложении найдите глаголы и определите время, число, род.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главные члены во втором предложении.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подходящий глагол и сделайте </w:t>
      </w:r>
      <w:proofErr w:type="gramStart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</w:t>
      </w:r>
      <w:proofErr w:type="gram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части речи. </w:t>
      </w:r>
      <w:r w:rsidRPr="006741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Солнце … за тучу и стало темно.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9. Контрольный диктант по теме «Имя прилагательное».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Летучая мышь.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Мы открыли гараж и увидели летучую мышь. Это интересный зверь. Днём летучая мышь спит. Широкие крылья похожи на плащ.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Вот погас последний луч солнца. Наступила ночь. Летучие мыши – ночные хищники. Они легко ищут добычу в ночной тиши.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Учёные пытались объяснить замечательную способность зверька находить дорогу в темноте. Залепляли глазки, нос. Мышь облетала опасные места.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Как это происходит? Когда мышь спит, тончайший звук доходит до преграды и идёт назад. Чуткие ушки зверька ловят сигнал. (74 слова)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три имени прилагательных, определите род, число, падеж.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Разберите слова </w:t>
      </w:r>
      <w:proofErr w:type="gramStart"/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ночные по составу.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Итоговый контрольный диктант с грамматическим заданием.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Соловьиная песня.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Закатилось огромное солнце. Угасает длинный день. Смолкают птичьи голоса. Наступает вечерняя тишь. Но вот в сумраке вечера послышалась новая птичья песня. Певец пробует свой сильный чудесный голос. Щелкнул, издал протяжный свист. Помолчал чуточку, снова засвистал, залился веселой трелью.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Кто это так хорошо поет в сумерках? Вот он сидит на суку. Сам серый. Ростом с воробья.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Птичка подняла голову, открыла клюв. Легко и свободно плывет в ночной тишине соловьиная песня. (71 слово)</w:t>
      </w:r>
    </w:p>
    <w:p w:rsidR="00246F0B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по одному слову с проверяемым безударным гласным в корне, с парным по звонкости – глухости согласным в корне, непроизносимым согласным. Напишите к ним проверочные слова, обозначьте орфограммы.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</w:t>
      </w:r>
      <w:proofErr w:type="spellStart"/>
      <w:proofErr w:type="gramStart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слов: 1 вариант – «солнце»; 2 вариант – «поет».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</w:t>
      </w:r>
      <w:proofErr w:type="gramStart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</w:t>
      </w:r>
      <w:proofErr w:type="gramEnd"/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части речи одного имени существительного, одного имени прилагательного, глагола.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первое устойчивое выражение именем прилагательным, второе – глаголом, третье – существительным.</w:t>
      </w:r>
    </w:p>
    <w:p w:rsidR="00246F0B" w:rsidRPr="0067418E" w:rsidRDefault="00246F0B" w:rsidP="00246F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горшка два вершка - …, зарубить на носу - …, волк в овечьей шкуре -</w:t>
      </w:r>
    </w:p>
    <w:p w:rsidR="00246F0B" w:rsidRDefault="00246F0B" w:rsidP="00246F0B"/>
    <w:p w:rsidR="00246F0B" w:rsidRDefault="00246F0B" w:rsidP="00246F0B"/>
    <w:p w:rsidR="00A1126C" w:rsidRDefault="00A1126C"/>
    <w:sectPr w:rsidR="00A1126C" w:rsidSect="000D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1B15"/>
    <w:multiLevelType w:val="hybridMultilevel"/>
    <w:tmpl w:val="3E2A1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2016B"/>
    <w:multiLevelType w:val="hybridMultilevel"/>
    <w:tmpl w:val="1D7C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F0B"/>
    <w:rsid w:val="000821BF"/>
    <w:rsid w:val="000D6246"/>
    <w:rsid w:val="000E5D88"/>
    <w:rsid w:val="00133BF0"/>
    <w:rsid w:val="00144F06"/>
    <w:rsid w:val="00145C89"/>
    <w:rsid w:val="00165650"/>
    <w:rsid w:val="001B440E"/>
    <w:rsid w:val="001B752F"/>
    <w:rsid w:val="00246F0B"/>
    <w:rsid w:val="00250177"/>
    <w:rsid w:val="00251BF8"/>
    <w:rsid w:val="00282AE3"/>
    <w:rsid w:val="002A1CAA"/>
    <w:rsid w:val="002E10C1"/>
    <w:rsid w:val="00382186"/>
    <w:rsid w:val="00387C10"/>
    <w:rsid w:val="003B4908"/>
    <w:rsid w:val="003F543F"/>
    <w:rsid w:val="00415980"/>
    <w:rsid w:val="004A62A7"/>
    <w:rsid w:val="004D384B"/>
    <w:rsid w:val="004E25D2"/>
    <w:rsid w:val="00511C1A"/>
    <w:rsid w:val="005A687C"/>
    <w:rsid w:val="005C7408"/>
    <w:rsid w:val="005D6369"/>
    <w:rsid w:val="005F4AA8"/>
    <w:rsid w:val="00602FE7"/>
    <w:rsid w:val="00610F06"/>
    <w:rsid w:val="00614247"/>
    <w:rsid w:val="00652280"/>
    <w:rsid w:val="006A60F2"/>
    <w:rsid w:val="006D6439"/>
    <w:rsid w:val="00711341"/>
    <w:rsid w:val="0071688C"/>
    <w:rsid w:val="00717A4D"/>
    <w:rsid w:val="007263DB"/>
    <w:rsid w:val="00726BD7"/>
    <w:rsid w:val="00733338"/>
    <w:rsid w:val="00795C90"/>
    <w:rsid w:val="007A3A61"/>
    <w:rsid w:val="007A4CA2"/>
    <w:rsid w:val="007A4D9A"/>
    <w:rsid w:val="007A7C86"/>
    <w:rsid w:val="007B761D"/>
    <w:rsid w:val="00822A1C"/>
    <w:rsid w:val="0082369E"/>
    <w:rsid w:val="00846D1C"/>
    <w:rsid w:val="008A6120"/>
    <w:rsid w:val="008E2049"/>
    <w:rsid w:val="008F6CAE"/>
    <w:rsid w:val="00924BF7"/>
    <w:rsid w:val="00933376"/>
    <w:rsid w:val="009458DD"/>
    <w:rsid w:val="009B18D0"/>
    <w:rsid w:val="009C19B8"/>
    <w:rsid w:val="009C32C5"/>
    <w:rsid w:val="00A1126C"/>
    <w:rsid w:val="00A25DD6"/>
    <w:rsid w:val="00A31067"/>
    <w:rsid w:val="00A3755D"/>
    <w:rsid w:val="00AA6113"/>
    <w:rsid w:val="00AA7C06"/>
    <w:rsid w:val="00AD538E"/>
    <w:rsid w:val="00AF2E02"/>
    <w:rsid w:val="00B42B09"/>
    <w:rsid w:val="00B57F33"/>
    <w:rsid w:val="00B643B9"/>
    <w:rsid w:val="00B6623A"/>
    <w:rsid w:val="00B962B3"/>
    <w:rsid w:val="00BA2CB6"/>
    <w:rsid w:val="00BB2775"/>
    <w:rsid w:val="00C16544"/>
    <w:rsid w:val="00C21D7E"/>
    <w:rsid w:val="00C37AB9"/>
    <w:rsid w:val="00C403F8"/>
    <w:rsid w:val="00CA496F"/>
    <w:rsid w:val="00CB164F"/>
    <w:rsid w:val="00D22DA1"/>
    <w:rsid w:val="00D2747A"/>
    <w:rsid w:val="00DF1807"/>
    <w:rsid w:val="00E03933"/>
    <w:rsid w:val="00E60744"/>
    <w:rsid w:val="00E63D52"/>
    <w:rsid w:val="00E945FE"/>
    <w:rsid w:val="00EC4893"/>
    <w:rsid w:val="00EC5725"/>
    <w:rsid w:val="00EF4B9C"/>
    <w:rsid w:val="00F029E6"/>
    <w:rsid w:val="00F161DD"/>
    <w:rsid w:val="00F24080"/>
    <w:rsid w:val="00F61F16"/>
    <w:rsid w:val="00F71E36"/>
    <w:rsid w:val="00F97DB3"/>
    <w:rsid w:val="00FA2A21"/>
    <w:rsid w:val="00FB740B"/>
    <w:rsid w:val="00FE3CAC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F0B"/>
  </w:style>
  <w:style w:type="paragraph" w:styleId="a5">
    <w:name w:val="footer"/>
    <w:basedOn w:val="a"/>
    <w:link w:val="a6"/>
    <w:uiPriority w:val="99"/>
    <w:unhideWhenUsed/>
    <w:rsid w:val="0024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F0B"/>
  </w:style>
  <w:style w:type="paragraph" w:styleId="a7">
    <w:name w:val="Balloon Text"/>
    <w:basedOn w:val="a"/>
    <w:link w:val="a8"/>
    <w:uiPriority w:val="99"/>
    <w:semiHidden/>
    <w:unhideWhenUsed/>
    <w:rsid w:val="002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0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F0B"/>
  </w:style>
  <w:style w:type="character" w:customStyle="1" w:styleId="c2">
    <w:name w:val="c2"/>
    <w:basedOn w:val="a0"/>
    <w:rsid w:val="00246F0B"/>
  </w:style>
  <w:style w:type="paragraph" w:customStyle="1" w:styleId="c13">
    <w:name w:val="c13"/>
    <w:basedOn w:val="a"/>
    <w:rsid w:val="002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22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157</cp:revision>
  <cp:lastPrinted>2019-03-04T03:45:00Z</cp:lastPrinted>
  <dcterms:created xsi:type="dcterms:W3CDTF">2018-10-10T01:44:00Z</dcterms:created>
  <dcterms:modified xsi:type="dcterms:W3CDTF">2019-09-11T03:50:00Z</dcterms:modified>
</cp:coreProperties>
</file>