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D7" w:rsidRPr="00C96104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063D7" w:rsidRPr="00C96104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063D7" w:rsidRPr="00C96104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063D7" w:rsidRPr="00C96104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063D7" w:rsidRPr="00C96104" w:rsidRDefault="008063D7" w:rsidP="009C7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</w:t>
      </w:r>
    </w:p>
    <w:p w:rsidR="008063D7" w:rsidRPr="00C96104" w:rsidRDefault="008063D7" w:rsidP="008063D7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D7" w:rsidRDefault="008063D7" w:rsidP="008063D7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063D7" w:rsidRDefault="008063D7" w:rsidP="008063D7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0BF9">
        <w:rPr>
          <w:rFonts w:ascii="Times New Roman" w:hAnsi="Times New Roman" w:cs="Times New Roman"/>
          <w:b/>
          <w:sz w:val="32"/>
          <w:szCs w:val="32"/>
          <w:u w:val="single"/>
        </w:rPr>
        <w:t>по литературному чтению на родном (русском) языке</w:t>
      </w:r>
    </w:p>
    <w:p w:rsidR="008063D7" w:rsidRPr="00DC0BF9" w:rsidRDefault="008063D7" w:rsidP="008063D7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B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</w:p>
    <w:p w:rsidR="008063D7" w:rsidRPr="00C96104" w:rsidRDefault="008063D7" w:rsidP="008063D7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класс  </w:t>
      </w:r>
      <w:r w:rsidRPr="003C4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3D7" w:rsidRPr="00C96104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D7" w:rsidRPr="00C96104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D7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77" w:rsidRPr="00C96104" w:rsidRDefault="009C727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D7" w:rsidRPr="00C96104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D7" w:rsidRPr="00C96104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63D7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63D7" w:rsidRPr="00DC0BF9" w:rsidRDefault="008063D7" w:rsidP="008063D7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1.Планируемые предметные результаты</w:t>
      </w: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предмета, курса</w:t>
      </w:r>
    </w:p>
    <w:p w:rsidR="008063D7" w:rsidRPr="00DC0BF9" w:rsidRDefault="008063D7" w:rsidP="008063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BF9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Предметными результатами </w:t>
      </w:r>
      <w:r w:rsidRPr="00DC0BF9">
        <w:rPr>
          <w:rFonts w:ascii="Times New Roman" w:eastAsia="Calibri" w:hAnsi="Times New Roman" w:cs="Times New Roman"/>
          <w:sz w:val="28"/>
          <w:szCs w:val="28"/>
        </w:rPr>
        <w:t xml:space="preserve">изучения курса «Литературное чтение на родном (русском языке)» является </w:t>
      </w:r>
      <w:proofErr w:type="spellStart"/>
      <w:r w:rsidRPr="00DC0BF9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C0BF9">
        <w:rPr>
          <w:rFonts w:ascii="Times New Roman" w:eastAsia="Calibri" w:hAnsi="Times New Roman" w:cs="Times New Roman"/>
          <w:sz w:val="28"/>
          <w:szCs w:val="28"/>
        </w:rPr>
        <w:t xml:space="preserve"> следующих умений: </w:t>
      </w:r>
    </w:p>
    <w:p w:rsidR="008063D7" w:rsidRPr="00DC0BF9" w:rsidRDefault="008063D7" w:rsidP="00806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C0BF9">
        <w:rPr>
          <w:rFonts w:ascii="Times New Roman" w:hAnsi="Times New Roman"/>
          <w:sz w:val="28"/>
          <w:szCs w:val="28"/>
          <w:lang w:val="ru-RU"/>
        </w:rPr>
        <w:t xml:space="preserve">самостоятельно прогнозировать содержание текста до чтения; </w:t>
      </w:r>
    </w:p>
    <w:p w:rsidR="008063D7" w:rsidRPr="00DC0BF9" w:rsidRDefault="008063D7" w:rsidP="00806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BF9">
        <w:rPr>
          <w:rFonts w:ascii="Times New Roman" w:hAnsi="Times New Roman"/>
          <w:sz w:val="28"/>
          <w:szCs w:val="28"/>
        </w:rPr>
        <w:t>самостоятельно</w:t>
      </w:r>
      <w:proofErr w:type="spellEnd"/>
      <w:r w:rsidRPr="00DC0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BF9">
        <w:rPr>
          <w:rFonts w:ascii="Times New Roman" w:hAnsi="Times New Roman"/>
          <w:sz w:val="28"/>
          <w:szCs w:val="28"/>
        </w:rPr>
        <w:t>находить</w:t>
      </w:r>
      <w:proofErr w:type="spellEnd"/>
      <w:r w:rsidRPr="00DC0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BF9">
        <w:rPr>
          <w:rFonts w:ascii="Times New Roman" w:hAnsi="Times New Roman"/>
          <w:sz w:val="28"/>
          <w:szCs w:val="28"/>
        </w:rPr>
        <w:t>ключевые</w:t>
      </w:r>
      <w:proofErr w:type="spellEnd"/>
      <w:r w:rsidRPr="00DC0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BF9">
        <w:rPr>
          <w:rFonts w:ascii="Times New Roman" w:hAnsi="Times New Roman"/>
          <w:sz w:val="28"/>
          <w:szCs w:val="28"/>
        </w:rPr>
        <w:t>слова</w:t>
      </w:r>
      <w:proofErr w:type="spellEnd"/>
      <w:r w:rsidRPr="00DC0BF9">
        <w:rPr>
          <w:rFonts w:ascii="Times New Roman" w:hAnsi="Times New Roman"/>
          <w:sz w:val="28"/>
          <w:szCs w:val="28"/>
        </w:rPr>
        <w:t xml:space="preserve">; </w:t>
      </w:r>
    </w:p>
    <w:p w:rsidR="008063D7" w:rsidRPr="00DC0BF9" w:rsidRDefault="008063D7" w:rsidP="00806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C0BF9">
        <w:rPr>
          <w:rFonts w:ascii="Times New Roman" w:hAnsi="Times New Roman"/>
          <w:sz w:val="28"/>
          <w:szCs w:val="28"/>
          <w:lang w:val="ru-RU"/>
        </w:rPr>
        <w:t xml:space="preserve"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</w:t>
      </w:r>
    </w:p>
    <w:p w:rsidR="008063D7" w:rsidRPr="00DC0BF9" w:rsidRDefault="008063D7" w:rsidP="00806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BF9">
        <w:rPr>
          <w:rFonts w:ascii="Times New Roman" w:hAnsi="Times New Roman"/>
          <w:sz w:val="28"/>
          <w:szCs w:val="28"/>
        </w:rPr>
        <w:t>формулировать</w:t>
      </w:r>
      <w:proofErr w:type="spellEnd"/>
      <w:r w:rsidRPr="00DC0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BF9">
        <w:rPr>
          <w:rFonts w:ascii="Times New Roman" w:hAnsi="Times New Roman"/>
          <w:sz w:val="28"/>
          <w:szCs w:val="28"/>
        </w:rPr>
        <w:t>основную</w:t>
      </w:r>
      <w:proofErr w:type="spellEnd"/>
      <w:r w:rsidRPr="00DC0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BF9">
        <w:rPr>
          <w:rFonts w:ascii="Times New Roman" w:hAnsi="Times New Roman"/>
          <w:sz w:val="28"/>
          <w:szCs w:val="28"/>
        </w:rPr>
        <w:t>мысль</w:t>
      </w:r>
      <w:proofErr w:type="spellEnd"/>
      <w:r w:rsidRPr="00DC0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BF9">
        <w:rPr>
          <w:rFonts w:ascii="Times New Roman" w:hAnsi="Times New Roman"/>
          <w:sz w:val="28"/>
          <w:szCs w:val="28"/>
        </w:rPr>
        <w:t>текста</w:t>
      </w:r>
      <w:proofErr w:type="spellEnd"/>
      <w:r w:rsidRPr="00DC0BF9">
        <w:rPr>
          <w:rFonts w:ascii="Times New Roman" w:hAnsi="Times New Roman"/>
          <w:sz w:val="28"/>
          <w:szCs w:val="28"/>
        </w:rPr>
        <w:t xml:space="preserve">; </w:t>
      </w:r>
    </w:p>
    <w:p w:rsidR="008063D7" w:rsidRPr="00DC0BF9" w:rsidRDefault="008063D7" w:rsidP="00806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C0BF9">
        <w:rPr>
          <w:rFonts w:ascii="Times New Roman" w:hAnsi="Times New Roman"/>
          <w:sz w:val="28"/>
          <w:szCs w:val="28"/>
          <w:lang w:val="ru-RU"/>
        </w:rPr>
        <w:t xml:space="preserve">составлять простой и сложный план текста; </w:t>
      </w:r>
    </w:p>
    <w:p w:rsidR="008063D7" w:rsidRPr="00DC0BF9" w:rsidRDefault="008063D7" w:rsidP="00806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C0BF9">
        <w:rPr>
          <w:rFonts w:ascii="Times New Roman" w:hAnsi="Times New Roman"/>
          <w:sz w:val="28"/>
          <w:szCs w:val="28"/>
          <w:lang w:val="ru-RU"/>
        </w:rPr>
        <w:t xml:space="preserve">писать сочинение на материале </w:t>
      </w:r>
      <w:proofErr w:type="gramStart"/>
      <w:r w:rsidRPr="00DC0BF9">
        <w:rPr>
          <w:rFonts w:ascii="Times New Roman" w:hAnsi="Times New Roman"/>
          <w:sz w:val="28"/>
          <w:szCs w:val="28"/>
          <w:lang w:val="ru-RU"/>
        </w:rPr>
        <w:t>прочитанного</w:t>
      </w:r>
      <w:proofErr w:type="gramEnd"/>
      <w:r w:rsidRPr="00DC0BF9">
        <w:rPr>
          <w:rFonts w:ascii="Times New Roman" w:hAnsi="Times New Roman"/>
          <w:sz w:val="28"/>
          <w:szCs w:val="28"/>
          <w:lang w:val="ru-RU"/>
        </w:rPr>
        <w:t xml:space="preserve"> с предварительной подготовкой; </w:t>
      </w:r>
    </w:p>
    <w:p w:rsidR="008063D7" w:rsidRPr="00DC0BF9" w:rsidRDefault="008063D7" w:rsidP="00806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C0BF9">
        <w:rPr>
          <w:rFonts w:ascii="Times New Roman" w:hAnsi="Times New Roman"/>
          <w:sz w:val="28"/>
          <w:szCs w:val="28"/>
          <w:lang w:val="ru-RU"/>
        </w:rPr>
        <w:t xml:space="preserve">аргументированно высказывать своё отношение к </w:t>
      </w:r>
      <w:proofErr w:type="gramStart"/>
      <w:r w:rsidRPr="00DC0BF9">
        <w:rPr>
          <w:rFonts w:ascii="Times New Roman" w:hAnsi="Times New Roman"/>
          <w:sz w:val="28"/>
          <w:szCs w:val="28"/>
          <w:lang w:val="ru-RU"/>
        </w:rPr>
        <w:t>прочитанному</w:t>
      </w:r>
      <w:proofErr w:type="gramEnd"/>
      <w:r w:rsidRPr="00DC0BF9">
        <w:rPr>
          <w:rFonts w:ascii="Times New Roman" w:hAnsi="Times New Roman"/>
          <w:sz w:val="28"/>
          <w:szCs w:val="28"/>
          <w:lang w:val="ru-RU"/>
        </w:rPr>
        <w:t xml:space="preserve">, к героям, понимать и определять свои эмоции; </w:t>
      </w:r>
    </w:p>
    <w:p w:rsidR="008063D7" w:rsidRPr="00DC0BF9" w:rsidRDefault="008063D7" w:rsidP="00806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C0BF9">
        <w:rPr>
          <w:rFonts w:ascii="Times New Roman" w:hAnsi="Times New Roman"/>
          <w:sz w:val="28"/>
          <w:szCs w:val="28"/>
          <w:lang w:val="ru-RU"/>
        </w:rPr>
        <w:t xml:space="preserve">понимать и формулировать своё отношение к авторской манере письма; </w:t>
      </w:r>
    </w:p>
    <w:p w:rsidR="008063D7" w:rsidRPr="00DC0BF9" w:rsidRDefault="008063D7" w:rsidP="00806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C0BF9">
        <w:rPr>
          <w:rFonts w:ascii="Times New Roman" w:hAnsi="Times New Roman"/>
          <w:sz w:val="28"/>
          <w:szCs w:val="28"/>
          <w:lang w:val="ru-RU"/>
        </w:rPr>
        <w:t xml:space="preserve">иметь собственные читательские приоритеты, уважительно относиться к предпочтениям других; </w:t>
      </w:r>
    </w:p>
    <w:p w:rsidR="008063D7" w:rsidRPr="00DC0BF9" w:rsidRDefault="008063D7" w:rsidP="008063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C0BF9">
        <w:rPr>
          <w:rFonts w:ascii="Times New Roman" w:hAnsi="Times New Roman"/>
          <w:sz w:val="28"/>
          <w:szCs w:val="28"/>
          <w:lang w:val="ru-RU"/>
        </w:rPr>
        <w:t>самостоятельно давать характеристику героя (портрет, черты характера и поступки, речь, отношение автора к герою; собственное отношение к герою); относить произведения к жанру басни, фантастической повести по определённым признакам</w:t>
      </w:r>
      <w:r w:rsidRPr="00DC0BF9">
        <w:rPr>
          <w:rFonts w:ascii="Times New Roman" w:hAnsi="Times New Roman"/>
          <w:b/>
          <w:sz w:val="28"/>
          <w:szCs w:val="28"/>
          <w:lang w:val="ru-RU"/>
        </w:rPr>
        <w:t xml:space="preserve"> Личностные результаты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осознание роли речи в общении людей;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понимание богатства и разнообразия языковых сре</w:t>
      </w:r>
      <w:proofErr w:type="gramStart"/>
      <w:r w:rsidRPr="00DC0BF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C0BF9">
        <w:rPr>
          <w:rFonts w:ascii="Times New Roman" w:hAnsi="Times New Roman" w:cs="Times New Roman"/>
          <w:sz w:val="28"/>
          <w:szCs w:val="28"/>
        </w:rPr>
        <w:t>я выражения мыслей и чувств; внимание к мелодичности народной звучащей речи;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устойчивой учебно-познавательной мотивации учения, интереса к изучению курса развития речи;</w:t>
      </w:r>
    </w:p>
    <w:p w:rsidR="008063D7" w:rsidRPr="00DC0BF9" w:rsidRDefault="008063D7" w:rsidP="008063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BF9">
        <w:rPr>
          <w:rFonts w:ascii="Times New Roman" w:eastAsia="Times New Roman" w:hAnsi="Times New Roman" w:cs="Times New Roman"/>
          <w:sz w:val="28"/>
          <w:szCs w:val="28"/>
        </w:rPr>
        <w:t xml:space="preserve"> - чувство </w:t>
      </w:r>
      <w:proofErr w:type="gramStart"/>
      <w:r w:rsidRPr="00DC0BF9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DC0BF9">
        <w:rPr>
          <w:rFonts w:ascii="Times New Roman" w:eastAsia="Times New Roman" w:hAnsi="Times New Roman" w:cs="Times New Roman"/>
          <w:sz w:val="28"/>
          <w:szCs w:val="28"/>
        </w:rPr>
        <w:t xml:space="preserve"> – уметь чувствовать красоту и выразительность речи, стремиться к совершенствованию речи; </w:t>
      </w:r>
    </w:p>
    <w:p w:rsidR="008063D7" w:rsidRPr="00DC0BF9" w:rsidRDefault="008063D7" w:rsidP="008063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BF9">
        <w:rPr>
          <w:rFonts w:ascii="Times New Roman" w:eastAsia="Times New Roman" w:hAnsi="Times New Roman" w:cs="Times New Roman"/>
          <w:sz w:val="28"/>
          <w:szCs w:val="28"/>
        </w:rPr>
        <w:t>- интерес к изучению языка.</w:t>
      </w:r>
    </w:p>
    <w:p w:rsidR="008063D7" w:rsidRPr="00DC0BF9" w:rsidRDefault="008063D7" w:rsidP="008063D7">
      <w:pPr>
        <w:pStyle w:val="a4"/>
        <w:spacing w:line="276" w:lineRule="auto"/>
        <w:jc w:val="both"/>
        <w:rPr>
          <w:b/>
          <w:sz w:val="28"/>
          <w:szCs w:val="28"/>
        </w:rPr>
      </w:pPr>
      <w:r w:rsidRPr="00DC0BF9">
        <w:rPr>
          <w:b/>
          <w:sz w:val="28"/>
          <w:szCs w:val="28"/>
        </w:rPr>
        <w:t>В результате выпускник начальной школы научится:</w:t>
      </w:r>
    </w:p>
    <w:p w:rsidR="008063D7" w:rsidRPr="00DC0BF9" w:rsidRDefault="008063D7" w:rsidP="008063D7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Называть:</w:t>
      </w:r>
    </w:p>
    <w:p w:rsidR="008063D7" w:rsidRPr="00DC0BF9" w:rsidRDefault="008063D7" w:rsidP="008063D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0BF9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DC0BF9">
        <w:rPr>
          <w:rFonts w:ascii="Times New Roman" w:hAnsi="Times New Roman" w:cs="Times New Roman"/>
          <w:b/>
          <w:sz w:val="28"/>
          <w:szCs w:val="28"/>
        </w:rPr>
        <w:t xml:space="preserve"> получат возможность научиться: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уместно использовать  изученные средства общения в устных высказываниях (жесты, мимика, телодвижения, интонацию);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lastRenderedPageBreak/>
        <w:t>- выразительно читать небольшой текст по  образцу;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-определять степень вежливого поведения, учитывать ситуацию общения;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вступать в контакт и поддерживать его, умение благодарить, приветствовать, прощаться, используя соответствующие этикетные формы</w:t>
      </w:r>
      <w:proofErr w:type="gramStart"/>
      <w:r w:rsidRPr="00DC0BF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C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-быть хорошим слушателем;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определять лексическое значение слова;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отличать текст как тематическое и смысловое единство от набора предложений;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редактировать предложения;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определять по заголовку, о чем говорится в тексте, выделять в тексте опорные слова;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сочинять на основе данного сюжета, используя средства выразительности.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распознавать типы текстов;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устанавливать связь предложений в тексте;</w:t>
      </w:r>
    </w:p>
    <w:p w:rsidR="008063D7" w:rsidRPr="00DC0BF9" w:rsidRDefault="008063D7" w:rsidP="0080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F9">
        <w:rPr>
          <w:rFonts w:ascii="Times New Roman" w:hAnsi="Times New Roman" w:cs="Times New Roman"/>
          <w:sz w:val="28"/>
          <w:szCs w:val="28"/>
        </w:rPr>
        <w:t>- распознавать стили речи.</w:t>
      </w: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0B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DC0BF9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Содержание учебного предмета </w:t>
      </w:r>
      <w:r w:rsidRPr="00DC0BF9">
        <w:rPr>
          <w:rFonts w:ascii="Times New Roman" w:hAnsi="Times New Roman" w:cs="Times New Roman"/>
          <w:b/>
          <w:sz w:val="28"/>
          <w:szCs w:val="28"/>
        </w:rPr>
        <w:t>литературное чтение на родном (русском) языке»</w:t>
      </w:r>
    </w:p>
    <w:p w:rsidR="008063D7" w:rsidRPr="00DC0BF9" w:rsidRDefault="008063D7" w:rsidP="008063D7">
      <w:pPr>
        <w:tabs>
          <w:tab w:val="left" w:pos="283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F9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8063D7" w:rsidRPr="00DC0BF9" w:rsidRDefault="008063D7" w:rsidP="008063D7">
      <w:pPr>
        <w:tabs>
          <w:tab w:val="left" w:pos="283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F9">
        <w:rPr>
          <w:rFonts w:ascii="Times New Roman" w:hAnsi="Times New Roman" w:cs="Times New Roman"/>
          <w:b/>
          <w:sz w:val="28"/>
          <w:szCs w:val="28"/>
        </w:rPr>
        <w:t>Литературное творчество</w:t>
      </w:r>
    </w:p>
    <w:p w:rsidR="008063D7" w:rsidRPr="00DC0BF9" w:rsidRDefault="008063D7" w:rsidP="008063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BF9">
        <w:rPr>
          <w:rFonts w:ascii="Times New Roman" w:hAnsi="Times New Roman" w:cs="Times New Roman"/>
          <w:color w:val="000000"/>
          <w:sz w:val="28"/>
          <w:szCs w:val="28"/>
        </w:rPr>
        <w:t>Читать художественные тексты,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плану. Читать и понимать учебно-научные тексты (определять количество частей, задавать вопрос к каждой части, составлять план, пересказывать по плану). Инсценировать произведения известных авторов. Сравнивать литературные и исторические тексты.</w:t>
      </w:r>
    </w:p>
    <w:p w:rsidR="008063D7" w:rsidRPr="00DC0BF9" w:rsidRDefault="008063D7" w:rsidP="008063D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3D7" w:rsidRPr="00DC0BF9" w:rsidRDefault="008063D7" w:rsidP="0080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3.Календарно-тематическое планирование  </w:t>
      </w:r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указанием количества часов, отводимое на освоение каждой темы по литературному чтению на родно</w:t>
      </w:r>
      <w:proofErr w:type="gramStart"/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м(</w:t>
      </w:r>
      <w:proofErr w:type="gramEnd"/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русском)языке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984"/>
        <w:gridCol w:w="1950"/>
      </w:tblGrid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Тема урока с указанием этнокультурных особенностей Республики Башкортостан</w:t>
            </w:r>
            <w:r w:rsidRPr="00DC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4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Примерная дата проведения уроков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Фактическая</w:t>
            </w:r>
          </w:p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 уроков</w:t>
            </w: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 «Лопата»</w:t>
            </w:r>
          </w:p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Карганова</w:t>
            </w:r>
            <w:proofErr w:type="spellEnd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 «Лекарство без рецепта»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157FA5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К. Ушинский «Как рубашка в поле </w:t>
            </w:r>
            <w:proofErr w:type="spellStart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выросла»</w:t>
            </w:r>
            <w:proofErr w:type="gramStart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proofErr w:type="spellEnd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 чтения.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157FA5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Е. Благинина «В ненастные деньки», «Не мешайте мне трудиться»,</w:t>
            </w:r>
          </w:p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 «Бревно»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157FA5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 «Кому горшок мыть»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157FA5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С. Маршак «Старуха дверь закрой». Техника чтения.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824BA6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Р. Киплинг  «Отчего у верблюда горб?»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516B23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Африканская сказка «Лентяйка». Техника чтения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14551F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Грузинская сказка «Голубой ковер»</w:t>
            </w:r>
          </w:p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 «Странное дело»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2E09D1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 «Морской царь и Василиса Премудрая»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A552DD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Армянская сказка «Золотое яблоко». Техника чтения.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D0592A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Сказки Ш. Перро. «Мальчик-с-пальчик»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07772B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Английская сказка</w:t>
            </w:r>
          </w:p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«Женщина, которая жила в бутылке»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4040E4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Я. Аким «</w:t>
            </w:r>
            <w:proofErr w:type="gramStart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В.Зотов</w:t>
            </w:r>
            <w:proofErr w:type="spellEnd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 халат»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FD5188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С. Есенин «Береза»</w:t>
            </w:r>
          </w:p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М. Пришвин «Деревья в лесу»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8B4A1D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В. Драгунский  «Кот в </w:t>
            </w:r>
            <w:proofErr w:type="spellStart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сапогах»</w:t>
            </w:r>
            <w:proofErr w:type="gramStart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proofErr w:type="spellEnd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AF22CB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Стихи русских поэтов о зимней природе.</w:t>
            </w:r>
            <w:bookmarkEnd w:id="0"/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D3192E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63D7" w:rsidRPr="00DC0BF9" w:rsidTr="00055B9B">
        <w:tc>
          <w:tcPr>
            <w:tcW w:w="817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63D7" w:rsidRPr="00DC0BF9" w:rsidRDefault="008063D7" w:rsidP="0005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Итого: 17 часов</w:t>
            </w:r>
          </w:p>
        </w:tc>
        <w:tc>
          <w:tcPr>
            <w:tcW w:w="1418" w:type="dxa"/>
          </w:tcPr>
          <w:p w:rsidR="008063D7" w:rsidRPr="00DC0BF9" w:rsidRDefault="008063D7" w:rsidP="00055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8063D7" w:rsidRPr="00DC0BF9" w:rsidRDefault="008063D7" w:rsidP="00055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063D7" w:rsidRPr="00DC0BF9" w:rsidRDefault="008063D7" w:rsidP="008063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Pr="008A561A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8A561A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Приложение</w:t>
      </w:r>
    </w:p>
    <w:p w:rsidR="008063D7" w:rsidRPr="008A561A" w:rsidRDefault="008063D7" w:rsidP="008063D7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63D7" w:rsidRPr="008A561A" w:rsidRDefault="008063D7" w:rsidP="008063D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Default="008063D7" w:rsidP="008063D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Default="008063D7" w:rsidP="008063D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F10EC" w:rsidRDefault="008063D7" w:rsidP="008063D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10EC">
        <w:rPr>
          <w:rFonts w:ascii="Times New Roman" w:eastAsia="Calibri" w:hAnsi="Times New Roman" w:cs="Times New Roman"/>
          <w:b/>
          <w:sz w:val="72"/>
          <w:szCs w:val="72"/>
        </w:rPr>
        <w:t xml:space="preserve">Контрольно-измерительные материалы </w:t>
      </w:r>
      <w:r>
        <w:rPr>
          <w:rFonts w:ascii="Times New Roman" w:hAnsi="Times New Roman" w:cs="Times New Roman"/>
          <w:b/>
          <w:sz w:val="72"/>
          <w:szCs w:val="72"/>
        </w:rPr>
        <w:t xml:space="preserve">по </w:t>
      </w:r>
      <w:r w:rsidRPr="008F10EC">
        <w:rPr>
          <w:rFonts w:ascii="Times New Roman" w:hAnsi="Times New Roman" w:cs="Times New Roman"/>
          <w:b/>
          <w:sz w:val="72"/>
          <w:szCs w:val="72"/>
        </w:rPr>
        <w:t>литературному чтению на родном (русском) языке</w:t>
      </w:r>
    </w:p>
    <w:p w:rsidR="008063D7" w:rsidRDefault="008063D7" w:rsidP="008063D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 xml:space="preserve">для 3 </w:t>
      </w:r>
      <w:r w:rsidRPr="008F10EC">
        <w:rPr>
          <w:rFonts w:ascii="Times New Roman" w:eastAsia="Calibri" w:hAnsi="Times New Roman" w:cs="Times New Roman"/>
          <w:b/>
          <w:sz w:val="72"/>
          <w:szCs w:val="72"/>
        </w:rPr>
        <w:t xml:space="preserve"> класса</w:t>
      </w:r>
    </w:p>
    <w:p w:rsidR="008063D7" w:rsidRPr="008F10EC" w:rsidRDefault="008063D7" w:rsidP="008063D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 xml:space="preserve"> 2018-2019</w:t>
      </w:r>
      <w:r w:rsidRPr="008F10EC">
        <w:rPr>
          <w:rFonts w:ascii="Times New Roman" w:eastAsia="Calibri" w:hAnsi="Times New Roman" w:cs="Times New Roman"/>
          <w:b/>
          <w:sz w:val="72"/>
          <w:szCs w:val="72"/>
        </w:rPr>
        <w:t xml:space="preserve"> учебный год</w:t>
      </w:r>
    </w:p>
    <w:p w:rsidR="008063D7" w:rsidRPr="008F10EC" w:rsidRDefault="008063D7" w:rsidP="008063D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Pr="008A561A" w:rsidRDefault="008063D7" w:rsidP="008063D7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3D7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63D7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63D7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63D7" w:rsidRDefault="008063D7" w:rsidP="00806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63D7" w:rsidRDefault="008063D7" w:rsidP="008063D7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063D7" w:rsidRPr="004B3733" w:rsidRDefault="008063D7" w:rsidP="008063D7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4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</w:t>
      </w:r>
      <w:r w:rsidRPr="004B3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 выставлении оценок за технику чтения в 3 классе, необходимо придерживаться определенных критериев:</w:t>
      </w:r>
    </w:p>
    <w:p w:rsidR="008063D7" w:rsidRPr="004B3733" w:rsidRDefault="008063D7" w:rsidP="008063D7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слогам или слово полностью,</w:t>
      </w:r>
    </w:p>
    <w:p w:rsidR="008063D7" w:rsidRPr="004B3733" w:rsidRDefault="008063D7" w:rsidP="008063D7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ошибок при чтении,</w:t>
      </w:r>
    </w:p>
    <w:p w:rsidR="008063D7" w:rsidRPr="004B3733" w:rsidRDefault="008063D7" w:rsidP="008063D7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минуту,</w:t>
      </w:r>
    </w:p>
    <w:p w:rsidR="008063D7" w:rsidRPr="004B3733" w:rsidRDefault="008063D7" w:rsidP="008063D7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выразительность,</w:t>
      </w:r>
    </w:p>
    <w:p w:rsidR="008063D7" w:rsidRPr="004B3733" w:rsidRDefault="008063D7" w:rsidP="008063D7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осознанность.</w:t>
      </w:r>
    </w:p>
    <w:p w:rsidR="008063D7" w:rsidRPr="004B3733" w:rsidRDefault="008063D7" w:rsidP="008063D7">
      <w:pPr>
        <w:shd w:val="clear" w:color="auto" w:fill="FFFFFF"/>
        <w:spacing w:after="0" w:line="450" w:lineRule="atLeast"/>
        <w:ind w:right="-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за технику чтения 3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90"/>
        <w:gridCol w:w="4110"/>
      </w:tblGrid>
      <w:tr w:rsidR="008063D7" w:rsidRPr="004B3733" w:rsidTr="00055B9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8063D7" w:rsidRPr="004B3733" w:rsidTr="00055B9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 слов</w:t>
            </w:r>
          </w:p>
        </w:tc>
      </w:tr>
      <w:tr w:rsidR="008063D7" w:rsidRPr="004B3733" w:rsidTr="00055B9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75-90 слов</w:t>
            </w:r>
          </w:p>
        </w:tc>
      </w:tr>
      <w:tr w:rsidR="008063D7" w:rsidRPr="004B3733" w:rsidTr="00055B9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45-59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60-74 слов</w:t>
            </w:r>
          </w:p>
        </w:tc>
      </w:tr>
      <w:tr w:rsidR="008063D7" w:rsidRPr="004B3733" w:rsidTr="00055B9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3D7" w:rsidRPr="004B3733" w:rsidRDefault="008063D7" w:rsidP="00055B9B">
            <w:pPr>
              <w:spacing w:after="0"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60 слов</w:t>
            </w:r>
          </w:p>
        </w:tc>
      </w:tr>
    </w:tbl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сама процедура проверки техники чтения в 3 классе вызывает у многих детей стресс и чувство страха, которое, конечно же, сказывается и на результатах. Поэтому важно настроить ребенка на предстоящую работу, успокоить его, чтобы он не волновался и не переживал.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ПТекст</w:t>
      </w:r>
      <w:proofErr w:type="spellEnd"/>
      <w:r w:rsidRPr="00F9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№1. Ливень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Проливной дождь хлынул, как из ведра. И сад, и улица сразу потонули в ливневом потоке.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Куры стремительно кинулись в сарай. На дороге с обрывком ремня на шее металась заблудившаяся собачонка.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гуси… </w:t>
      </w:r>
      <w:proofErr w:type="gram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</w:t>
      </w:r>
      <w:proofErr w:type="gram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будто и не заметили, что начался дождь. Они спокойно пощипывали траву, важно переступая красными лапами. Только один гусак поднял голову и слушал, как дождь барабанил крупными каплями…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гуси начали пить из лужи и, вытянув шеи, загоготали:</w:t>
      </w: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га-га-га …»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удовольствие — хороший ливень!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84 слова (А. </w:t>
      </w:r>
      <w:proofErr w:type="spell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Тумбасов</w:t>
      </w:r>
      <w:proofErr w:type="spell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№2. Вестница весны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Молчалив зимний лес. Тихо и в полях, покрытых сплошной снежной пеленой. Кажется, природа навсегда погрузилась в сон.</w:t>
      </w: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дни становятся длиннее. Сильнее пригревает солнышко. Постепенно леса и поля пробуждаются, наполняются птичьими голосами.</w:t>
      </w: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ясный мартовский день, когда на крышах начнет подтаивать снег и зазвучит первая капель, в парке послышится веселый голос.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proofErr w:type="spell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-фи </w:t>
      </w:r>
      <w:proofErr w:type="spell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proofErr w:type="spell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-фи», — точно маленький молоточек отбивает по стальной наковальне. Это большая синица, большак. И хотя кругом еще снег, можно уверенно сказать: весна пришла!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 слов (В. Флинт)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№3. Помощник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Алеша </w:t>
      </w:r>
      <w:proofErr w:type="gram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</w:t>
      </w:r>
      <w:proofErr w:type="gram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есть люди с золотыми руками. А вот Алешины руки папа называл деревянными. Почему?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Алеша всем хотел помочь. Понес он поднос с чашками — полетели на пол осколки. Взялся мальчик сменить в люстре лампочку. Табуретка выскочила, и Алеша повис, как воздушный гимнаст. Стал Алеша картину на стену вешать. Первый же удар молотка пришелся по стеклу.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назвала Алешины руки каменными. Они бьют все, к чему прикасаются.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папа принес большой сверток. Там лежали стамеска, напильник, сверло, долото.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Эти инструменты обязательно вылечат твои руки — сказал отец.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(87 слов.</w:t>
      </w:r>
      <w:proofErr w:type="gram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Е. </w:t>
      </w:r>
      <w:proofErr w:type="spell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Елинсону</w:t>
      </w:r>
      <w:proofErr w:type="spell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№4. Первый снег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Падает мягкий снег. Он сыплется крупными хлопьями, ложится на землю, на крыши домов, одевает в пушистые рукавицы ветви деревьев и кустов.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выйти в сумерки и снегопад за околицу — такая кругом тишина, кажется, все живое замерло, спит непробудным сном.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наутро все бело кругом. Хорошо в такой тихий денек в лесу. Вы идете по узкой лесной тропинке. С обеих сторон над ней нависают мохнатые белые ветви деревьев.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Где-то невдалеке стучит дятел, выколачивая из шишки крылатые семена, да попискивают, перелетая с дерева на дерево, хлопотливые синицы.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(85 слов.</w:t>
      </w:r>
      <w:proofErr w:type="gram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Т. </w:t>
      </w:r>
      <w:proofErr w:type="spell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Скребицкому</w:t>
      </w:r>
      <w:proofErr w:type="spell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№5. Журавль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Журавль очень высок на ногах. У него большие крылья и длинные перья. Клюв журавля крепкий и острый.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охота на журавлей в нашей стране запрещена. </w:t>
      </w:r>
    </w:p>
    <w:p w:rsidR="008063D7" w:rsidRPr="004B3733" w:rsidRDefault="008063D7" w:rsidP="008063D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(95 слов.</w:t>
      </w:r>
      <w:proofErr w:type="gramEnd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3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С. Аксакову)</w:t>
      </w:r>
      <w:proofErr w:type="gramEnd"/>
    </w:p>
    <w:p w:rsidR="008063D7" w:rsidRDefault="008063D7" w:rsidP="008063D7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8063D7" w:rsidRDefault="008063D7" w:rsidP="008063D7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Дополнительная л</w:t>
      </w:r>
      <w:r w:rsidRPr="003F0847">
        <w:rPr>
          <w:rFonts w:ascii="Times New Roman" w:hAnsi="Times New Roman" w:cs="Times New Roman"/>
          <w:b/>
          <w:sz w:val="24"/>
          <w:szCs w:val="24"/>
        </w:rPr>
        <w:t>итература:</w:t>
      </w:r>
    </w:p>
    <w:p w:rsidR="008063D7" w:rsidRPr="00745642" w:rsidRDefault="008063D7" w:rsidP="008063D7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745642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Соколова Т.Н. Юным умникам и умницам: Школа развития речи:  ,2,3,4 класс</w:t>
      </w:r>
      <w:proofErr w:type="gramStart"/>
      <w:r w:rsidRPr="00745642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.-</w:t>
      </w:r>
      <w:proofErr w:type="gramEnd"/>
      <w:r w:rsidRPr="00745642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М.: </w:t>
      </w:r>
      <w:proofErr w:type="spellStart"/>
      <w:r w:rsidRPr="00745642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Росткнига</w:t>
      </w:r>
      <w:proofErr w:type="spellEnd"/>
      <w:r w:rsidRPr="00745642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, 2011 г.</w:t>
      </w:r>
    </w:p>
    <w:p w:rsidR="008063D7" w:rsidRPr="00745642" w:rsidRDefault="008063D7" w:rsidP="008063D7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</w:pPr>
      <w:r w:rsidRPr="00745642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Учебно-методический комплект </w:t>
      </w:r>
      <w:proofErr w:type="spellStart"/>
      <w:r w:rsidRPr="00745642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О.Н.Крыловой</w:t>
      </w:r>
      <w:proofErr w:type="spellEnd"/>
      <w:r w:rsidRPr="00745642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«Чтение. Работа с текстом». 2-4 класс </w:t>
      </w:r>
    </w:p>
    <w:p w:rsidR="008063D7" w:rsidRPr="003F0847" w:rsidRDefault="008063D7" w:rsidP="008063D7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8063D7" w:rsidRDefault="008063D7" w:rsidP="008063D7"/>
    <w:p w:rsidR="0044535A" w:rsidRDefault="0044535A"/>
    <w:sectPr w:rsidR="0044535A" w:rsidSect="0011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479D"/>
    <w:multiLevelType w:val="hybridMultilevel"/>
    <w:tmpl w:val="30C2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624B7"/>
    <w:multiLevelType w:val="multilevel"/>
    <w:tmpl w:val="752A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3D7"/>
    <w:rsid w:val="0007772B"/>
    <w:rsid w:val="000E7792"/>
    <w:rsid w:val="0014551F"/>
    <w:rsid w:val="00157FA5"/>
    <w:rsid w:val="002E09D1"/>
    <w:rsid w:val="004040E4"/>
    <w:rsid w:val="0044535A"/>
    <w:rsid w:val="00516B23"/>
    <w:rsid w:val="00800969"/>
    <w:rsid w:val="008063D7"/>
    <w:rsid w:val="00824BA6"/>
    <w:rsid w:val="008B4A1D"/>
    <w:rsid w:val="009552D4"/>
    <w:rsid w:val="009C7277"/>
    <w:rsid w:val="00A552DD"/>
    <w:rsid w:val="00AF22CB"/>
    <w:rsid w:val="00D0592A"/>
    <w:rsid w:val="00D3192E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63D7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4">
    <w:name w:val="No Spacing"/>
    <w:link w:val="a5"/>
    <w:uiPriority w:val="1"/>
    <w:qFormat/>
    <w:rsid w:val="0080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8063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0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77</cp:lastModifiedBy>
  <cp:revision>30</cp:revision>
  <dcterms:created xsi:type="dcterms:W3CDTF">2018-10-10T01:54:00Z</dcterms:created>
  <dcterms:modified xsi:type="dcterms:W3CDTF">2019-05-06T07:46:00Z</dcterms:modified>
</cp:coreProperties>
</file>