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3" w:rsidRDefault="004D0BB5" w:rsidP="004D0B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10</w:t>
      </w:r>
      <w:r w:rsidRPr="004D0BB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4D0BB5" w:rsidRDefault="004D0BB5" w:rsidP="004D0B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D0BB5" w:rsidRPr="004D0BB5" w:rsidRDefault="004D0BB5" w:rsidP="004D0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Запишите слова в словарь с картинки из учебника р.98. Если возникли трудности, обратитесь к словарю в конце учебника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WL</w:t>
      </w:r>
      <w:r w:rsidRPr="004D0BB5">
        <w:rPr>
          <w:rFonts w:ascii="Times New Roman" w:hAnsi="Times New Roman" w:cs="Times New Roman"/>
          <w:b/>
          <w:sz w:val="28"/>
          <w:szCs w:val="28"/>
        </w:rPr>
        <w:t>11.</w:t>
      </w:r>
    </w:p>
    <w:p w:rsidR="004D0BB5" w:rsidRDefault="004D0BB5" w:rsidP="004D0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Слова- определители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аписать в тетрадь)</w:t>
      </w:r>
    </w:p>
    <w:p w:rsidR="004D0BB5" w:rsidRDefault="004D0BB5" w:rsidP="004D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4.95pt;margin-top:20.7pt;width:44.25pt;height:1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84.95pt;margin-top:20.7pt;width:39.75pt;height:24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Артикль</w:t>
      </w:r>
    </w:p>
    <w:p w:rsidR="004D0BB5" w:rsidRDefault="004D0BB5" w:rsidP="004D0BB5"/>
    <w:p w:rsidR="004D0BB5" w:rsidRDefault="004D0BB5" w:rsidP="004D0BB5">
      <w:pPr>
        <w:tabs>
          <w:tab w:val="left" w:pos="2760"/>
        </w:tabs>
        <w:rPr>
          <w:lang w:val="en-US"/>
        </w:rPr>
      </w:pPr>
      <w:r>
        <w:tab/>
        <w:t xml:space="preserve">  </w:t>
      </w:r>
      <w:r>
        <w:rPr>
          <w:lang w:val="en-US"/>
        </w:rPr>
        <w:t xml:space="preserve"> 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                                                            an</w:t>
      </w:r>
    </w:p>
    <w:p w:rsidR="004D0BB5" w:rsidRDefault="004D0BB5" w:rsidP="004D0BB5">
      <w:pPr>
        <w:tabs>
          <w:tab w:val="left" w:pos="1470"/>
          <w:tab w:val="center" w:pos="4677"/>
        </w:tabs>
      </w:pPr>
      <w:r>
        <w:rPr>
          <w:lang w:val="en-US"/>
        </w:rPr>
        <w:tab/>
      </w:r>
      <w:r>
        <w:t>перед словом, которое</w:t>
      </w:r>
      <w:r>
        <w:tab/>
        <w:t xml:space="preserve">                                              перед  словом, которое</w:t>
      </w:r>
    </w:p>
    <w:p w:rsidR="004D0BB5" w:rsidRDefault="004D0BB5" w:rsidP="004D0BB5">
      <w:pPr>
        <w:tabs>
          <w:tab w:val="left" w:pos="1470"/>
          <w:tab w:val="left" w:pos="5835"/>
        </w:tabs>
      </w:pPr>
      <w:r>
        <w:t xml:space="preserve">                         начинается с </w:t>
      </w:r>
      <w:proofErr w:type="spellStart"/>
      <w:r>
        <w:t>согл</w:t>
      </w:r>
      <w:proofErr w:type="gramStart"/>
      <w:r>
        <w:t>.б</w:t>
      </w:r>
      <w:proofErr w:type="gramEnd"/>
      <w:r>
        <w:t>уквы</w:t>
      </w:r>
      <w:proofErr w:type="spellEnd"/>
      <w:r>
        <w:tab/>
        <w:t xml:space="preserve">начинается с </w:t>
      </w:r>
      <w:proofErr w:type="spellStart"/>
      <w:r>
        <w:t>согл.буквы</w:t>
      </w:r>
      <w:proofErr w:type="spellEnd"/>
    </w:p>
    <w:p w:rsidR="004D0BB5" w:rsidRDefault="004D0BB5" w:rsidP="004D0BB5">
      <w:pPr>
        <w:tabs>
          <w:tab w:val="left" w:pos="1470"/>
          <w:tab w:val="left" w:pos="5835"/>
        </w:tabs>
      </w:pPr>
    </w:p>
    <w:p w:rsidR="004D0BB5" w:rsidRDefault="004D0BB5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0BB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0BB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в утвердительных предложениях.</w:t>
      </w:r>
    </w:p>
    <w:p w:rsidR="004D0BB5" w:rsidRDefault="004D0BB5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4D0B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some books.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есть несколько книг.</w:t>
      </w:r>
    </w:p>
    <w:p w:rsidR="004D0BB5" w:rsidRDefault="00B17687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32.95pt;margin-top:15.7pt;width:50.25pt;height:18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101.7pt;margin-top:15.7pt;width:43.5pt;height:15pt;flip:x;z-index:251660288" o:connectortype="straight">
            <v:stroke endarrow="block"/>
          </v:shape>
        </w:pict>
      </w:r>
      <w:proofErr w:type="gramStart"/>
      <w:r w:rsidR="004D0BB5" w:rsidRPr="004D0BB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="004D0BB5" w:rsidRPr="004D0B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D0BB5">
        <w:rPr>
          <w:rFonts w:ascii="Times New Roman" w:hAnsi="Times New Roman" w:cs="Times New Roman"/>
          <w:sz w:val="28"/>
          <w:szCs w:val="28"/>
        </w:rPr>
        <w:t xml:space="preserve"> в отрицании и вопросе.</w:t>
      </w:r>
      <w:proofErr w:type="gramEnd"/>
    </w:p>
    <w:p w:rsidR="00B17687" w:rsidRDefault="00B17687" w:rsidP="00B17687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>переводится</w:t>
      </w:r>
    </w:p>
    <w:p w:rsidR="00B17687" w:rsidRDefault="00B17687" w:rsidP="00B17687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нисколько</w:t>
      </w:r>
      <w:r>
        <w:rPr>
          <w:rFonts w:ascii="Times New Roman" w:hAnsi="Times New Roman" w:cs="Times New Roman"/>
          <w:sz w:val="28"/>
          <w:szCs w:val="28"/>
        </w:rPr>
        <w:tab/>
        <w:t>несколько, к/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количество.</w:t>
      </w:r>
    </w:p>
    <w:p w:rsidR="00B17687" w:rsidRPr="00B17687" w:rsidRDefault="00B17687" w:rsidP="00B1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isn’t any jam. </w:t>
      </w:r>
      <w:r>
        <w:rPr>
          <w:rFonts w:ascii="Times New Roman" w:hAnsi="Times New Roman" w:cs="Times New Roman"/>
          <w:sz w:val="28"/>
          <w:szCs w:val="28"/>
        </w:rPr>
        <w:t>Варенья не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исколько)</w:t>
      </w:r>
    </w:p>
    <w:p w:rsidR="00B17687" w:rsidRPr="00A258D8" w:rsidRDefault="00B17687" w:rsidP="00B1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768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75.65pt;margin-top:15.4pt;width:58.4pt;height:16.3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30.1pt;margin-top:15.4pt;width:0;height:21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23.5pt;margin-top:15.4pt;width:55pt;height:16.3pt;flip:x;z-index:251663360;mso-position-horizontal-relative:text;mso-position-vertical-relative:text" o:connectortype="straight">
            <v:stroke endarrow="block"/>
          </v:shape>
        </w:pict>
      </w:r>
      <w:proofErr w:type="gramStart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>1.Much</w:t>
      </w:r>
      <w:proofErr w:type="gramEnd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/many/a lot of - </w:t>
      </w:r>
      <w:r w:rsidRPr="00A258D8">
        <w:rPr>
          <w:rFonts w:ascii="Times New Roman" w:hAnsi="Times New Roman" w:cs="Times New Roman"/>
          <w:b/>
          <w:sz w:val="28"/>
          <w:szCs w:val="28"/>
        </w:rPr>
        <w:t>много</w:t>
      </w:r>
    </w:p>
    <w:p w:rsidR="00B17687" w:rsidRDefault="00B17687" w:rsidP="00B176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7687" w:rsidRDefault="00B17687" w:rsidP="00B17687">
      <w:pPr>
        <w:ind w:firstLine="708"/>
      </w:pPr>
      <w:r>
        <w:t xml:space="preserve">с </w:t>
      </w:r>
      <w:proofErr w:type="spellStart"/>
      <w:r>
        <w:t>неисчисл</w:t>
      </w:r>
      <w:proofErr w:type="gramStart"/>
      <w:r>
        <w:t>.с</w:t>
      </w:r>
      <w:proofErr w:type="gramEnd"/>
      <w:r>
        <w:t>ущ</w:t>
      </w:r>
      <w:proofErr w:type="spellEnd"/>
      <w:r>
        <w:t xml:space="preserve">                         с исчисляемыми сущ.                      С </w:t>
      </w:r>
      <w:proofErr w:type="spellStart"/>
      <w:r>
        <w:t>исчисл</w:t>
      </w:r>
      <w:proofErr w:type="spellEnd"/>
      <w:r>
        <w:t xml:space="preserve">. и </w:t>
      </w:r>
      <w:proofErr w:type="spellStart"/>
      <w:r>
        <w:t>неисчисл.сущ</w:t>
      </w:r>
      <w:proofErr w:type="spellEnd"/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sz w:val="28"/>
          <w:szCs w:val="28"/>
        </w:rPr>
        <w:t>Каждое определительное слово используется в определенном предложении:</w:t>
      </w:r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lot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утвердительных предложениях.</w:t>
      </w:r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1965F8">
        <w:rPr>
          <w:rFonts w:ascii="Times New Roman" w:hAnsi="Times New Roman" w:cs="Times New Roman"/>
          <w:b/>
          <w:sz w:val="28"/>
          <w:szCs w:val="28"/>
        </w:rPr>
        <w:t>/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вопросительных, утвердительных предложениях.</w:t>
      </w:r>
    </w:p>
    <w:p w:rsidR="00B17687" w:rsidRDefault="00B17687" w:rsidP="00B17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речь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определительных словах и ими мы можем показать количество мы с вами запишем в словарь новые слова.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Carton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картонная коробка (например для молока)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B176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коробка (для злаков)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полиэтиленовая упаковка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Bottle – </w:t>
      </w:r>
      <w:r>
        <w:rPr>
          <w:rFonts w:ascii="Times New Roman" w:hAnsi="Times New Roman" w:cs="Times New Roman"/>
          <w:sz w:val="28"/>
          <w:szCs w:val="28"/>
        </w:rPr>
        <w:t>бутылка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Bowl – </w:t>
      </w:r>
      <w:r>
        <w:rPr>
          <w:rFonts w:ascii="Times New Roman" w:hAnsi="Times New Roman" w:cs="Times New Roman"/>
          <w:sz w:val="28"/>
          <w:szCs w:val="28"/>
        </w:rPr>
        <w:t>чашка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Glass – </w:t>
      </w:r>
      <w:r>
        <w:rPr>
          <w:rFonts w:ascii="Times New Roman" w:hAnsi="Times New Roman" w:cs="Times New Roman"/>
          <w:sz w:val="28"/>
          <w:szCs w:val="28"/>
        </w:rPr>
        <w:t>стакан.</w:t>
      </w:r>
      <w:proofErr w:type="gramEnd"/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687" w:rsidRDefault="00B17687" w:rsidP="00B17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7687">
        <w:rPr>
          <w:rFonts w:ascii="Times New Roman" w:hAnsi="Times New Roman" w:cs="Times New Roman"/>
          <w:sz w:val="28"/>
          <w:szCs w:val="28"/>
        </w:rPr>
        <w:t xml:space="preserve">Давайте разберем 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>ex.5 p.99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нужно вставить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B176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B17687">
        <w:rPr>
          <w:rFonts w:ascii="Times New Roman" w:hAnsi="Times New Roman" w:cs="Times New Roman"/>
          <w:sz w:val="28"/>
          <w:szCs w:val="28"/>
        </w:rPr>
        <w:t>.</w:t>
      </w:r>
    </w:p>
    <w:p w:rsid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>eggs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несколько яиц.</w:t>
      </w:r>
      <w:r w:rsidRPr="00B1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(Предложение утвердительное.)</w:t>
      </w:r>
    </w:p>
    <w:p w:rsidR="00B17687" w:rsidRP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aren’t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onions. –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нисколько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лука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отрицательное.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isn</w:t>
      </w:r>
      <w:proofErr w:type="spellEnd"/>
      <w:r w:rsidRPr="009E46C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9E46C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="009E46C6">
        <w:rPr>
          <w:rFonts w:ascii="Times New Roman" w:hAnsi="Times New Roman" w:cs="Times New Roman"/>
          <w:sz w:val="28"/>
          <w:szCs w:val="28"/>
        </w:rPr>
        <w:t>сливочного масла. (</w:t>
      </w:r>
      <w:proofErr w:type="spellStart"/>
      <w:r w:rsidR="009E46C6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9E46C6">
        <w:rPr>
          <w:rFonts w:ascii="Times New Roman" w:hAnsi="Times New Roman" w:cs="Times New Roman"/>
          <w:sz w:val="28"/>
          <w:szCs w:val="28"/>
        </w:rPr>
        <w:t>. отрицательное.)</w:t>
      </w:r>
    </w:p>
    <w:p w:rsidR="009E46C6" w:rsidRDefault="009E46C6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Pr="009E46C6">
        <w:rPr>
          <w:rFonts w:ascii="Times New Roman" w:hAnsi="Times New Roman" w:cs="Times New Roman"/>
          <w:sz w:val="28"/>
          <w:szCs w:val="28"/>
          <w:u w:val="single"/>
          <w:lang w:val="en-US"/>
        </w:rPr>
        <w:t>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cheese. –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9E4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</w:t>
      </w:r>
      <w:r w:rsidRPr="009E46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(какое то количество).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утвердит.)</w:t>
      </w:r>
    </w:p>
    <w:p w:rsidR="009E46C6" w:rsidRDefault="009E46C6" w:rsidP="009E46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46C6" w:rsidRPr="009E46C6" w:rsidRDefault="009E46C6" w:rsidP="009E46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</w:t>
      </w:r>
      <w:r>
        <w:rPr>
          <w:rFonts w:ascii="Times New Roman" w:hAnsi="Times New Roman" w:cs="Times New Roman"/>
          <w:sz w:val="28"/>
          <w:szCs w:val="28"/>
          <w:lang w:val="en-US"/>
        </w:rPr>
        <w:t>ex. 6 p.99</w:t>
      </w:r>
    </w:p>
    <w:p w:rsidR="009E46C6" w:rsidRPr="009E46C6" w:rsidRDefault="009E46C6" w:rsidP="009E4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6C6" w:rsidRPr="009E46C6" w:rsidRDefault="009E46C6" w:rsidP="009E46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much </w:t>
      </w:r>
      <w:r>
        <w:rPr>
          <w:rFonts w:ascii="Times New Roman" w:hAnsi="Times New Roman" w:cs="Times New Roman"/>
          <w:sz w:val="28"/>
          <w:szCs w:val="28"/>
          <w:lang w:val="en-US"/>
        </w:rPr>
        <w:t>rice is there? Not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much</w:t>
      </w:r>
      <w:r w:rsidRPr="009E46C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E46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E46C6">
        <w:rPr>
          <w:rFonts w:ascii="Times New Roman" w:hAnsi="Times New Roman" w:cs="Times New Roman"/>
          <w:sz w:val="28"/>
          <w:szCs w:val="28"/>
        </w:rPr>
        <w:t xml:space="preserve"> много риса есть?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много. </w:t>
      </w:r>
      <w:proofErr w:type="gramEnd"/>
      <w:r>
        <w:rPr>
          <w:rFonts w:ascii="Times New Roman" w:hAnsi="Times New Roman" w:cs="Times New Roman"/>
          <w:sz w:val="28"/>
          <w:szCs w:val="28"/>
        </w:rPr>
        <w:t>(Рис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неисчисляемое сущ. поэтому ставим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6C6" w:rsidRDefault="009E46C6" w:rsidP="009E46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potatoes are there? Not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Pr="009E46C6">
        <w:rPr>
          <w:rFonts w:ascii="Times New Roman" w:hAnsi="Times New Roman" w:cs="Times New Roman"/>
          <w:sz w:val="28"/>
          <w:szCs w:val="28"/>
          <w:u w:val="single"/>
          <w:lang w:val="en-US"/>
        </w:rPr>
        <w:t>many</w:t>
      </w:r>
      <w:r w:rsidRPr="009E46C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Как много картошки есть? Не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(Картошка – это исчисляемое сущ., поэтому ставим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46C6" w:rsidRDefault="009E46C6" w:rsidP="009E46C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9E46C6" w:rsidRPr="00B146F5" w:rsidRDefault="009E46C6" w:rsidP="009E46C6">
      <w:pPr>
        <w:pStyle w:val="a4"/>
        <w:shd w:val="clear" w:color="auto" w:fill="FFFFFF"/>
        <w:spacing w:before="0" w:beforeAutospacing="0"/>
        <w:ind w:left="720"/>
        <w:jc w:val="both"/>
        <w:rPr>
          <w:color w:val="000000"/>
          <w:sz w:val="28"/>
        </w:rPr>
      </w:pPr>
      <w:r w:rsidRPr="00B146F5">
        <w:rPr>
          <w:rStyle w:val="a5"/>
          <w:color w:val="000000"/>
          <w:sz w:val="28"/>
        </w:rPr>
        <w:t xml:space="preserve">К </w:t>
      </w:r>
      <w:proofErr w:type="spellStart"/>
      <w:r w:rsidRPr="00B146F5">
        <w:rPr>
          <w:rStyle w:val="a5"/>
          <w:color w:val="000000"/>
          <w:sz w:val="28"/>
        </w:rPr>
        <w:t>неисчислямым</w:t>
      </w:r>
      <w:proofErr w:type="spellEnd"/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которые </w:t>
      </w:r>
      <w:r w:rsidRPr="00B146F5">
        <w:rPr>
          <w:b/>
          <w:color w:val="000000"/>
          <w:sz w:val="28"/>
        </w:rPr>
        <w:t xml:space="preserve">нельзя сосчитать поштучно. </w:t>
      </w:r>
      <w:r w:rsidRPr="00B146F5">
        <w:rPr>
          <w:color w:val="000000"/>
          <w:sz w:val="28"/>
        </w:rPr>
        <w:t>Неисчисляемые существительные обычно обозначают некоторую массу/вещество (</w:t>
      </w:r>
      <w:r w:rsidRPr="00B146F5">
        <w:rPr>
          <w:b/>
          <w:color w:val="000000"/>
          <w:sz w:val="28"/>
        </w:rPr>
        <w:t>вода, соль, мясо</w:t>
      </w:r>
      <w:r w:rsidRPr="00B146F5">
        <w:rPr>
          <w:color w:val="000000"/>
          <w:sz w:val="28"/>
        </w:rPr>
        <w:t>).</w:t>
      </w:r>
    </w:p>
    <w:p w:rsidR="009E46C6" w:rsidRDefault="009E46C6" w:rsidP="009E46C6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46C6">
        <w:rPr>
          <w:rFonts w:ascii="Times New Roman" w:hAnsi="Times New Roman" w:cs="Times New Roman"/>
          <w:b/>
          <w:sz w:val="28"/>
          <w:szCs w:val="28"/>
          <w:lang w:val="en-US"/>
        </w:rPr>
        <w:t>Homework.</w:t>
      </w:r>
      <w:proofErr w:type="gramEnd"/>
    </w:p>
    <w:p w:rsidR="009E46C6" w:rsidRPr="009E46C6" w:rsidRDefault="009E46C6" w:rsidP="009E46C6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Р.т.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ex. 1,3,5 p.60</w:t>
      </w:r>
    </w:p>
    <w:p w:rsidR="00B17687" w:rsidRPr="009E46C6" w:rsidRDefault="00B17687" w:rsidP="00B17687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sectPr w:rsidR="00B17687" w:rsidRPr="009E46C6" w:rsidSect="0019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DAA"/>
    <w:multiLevelType w:val="hybridMultilevel"/>
    <w:tmpl w:val="EC1462EC"/>
    <w:lvl w:ilvl="0" w:tplc="7A047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11A"/>
    <w:multiLevelType w:val="hybridMultilevel"/>
    <w:tmpl w:val="A9583EA2"/>
    <w:lvl w:ilvl="0" w:tplc="17264B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D6815"/>
    <w:multiLevelType w:val="hybridMultilevel"/>
    <w:tmpl w:val="63AC2AE4"/>
    <w:lvl w:ilvl="0" w:tplc="2AB014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CA56218"/>
    <w:multiLevelType w:val="hybridMultilevel"/>
    <w:tmpl w:val="B4F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B5"/>
    <w:rsid w:val="00194283"/>
    <w:rsid w:val="004D0BB5"/>
    <w:rsid w:val="009E46C6"/>
    <w:rsid w:val="00B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2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2020-04-09T15:15:00Z</dcterms:created>
  <dcterms:modified xsi:type="dcterms:W3CDTF">2020-04-09T15:45:00Z</dcterms:modified>
</cp:coreProperties>
</file>