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9A" w:rsidRPr="003750D3" w:rsidRDefault="00B95F9A" w:rsidP="005036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95F9A" w:rsidRPr="003750D3" w:rsidRDefault="00B95F9A" w:rsidP="0050366B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50D3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1 к приказу </w:t>
      </w:r>
      <w:r w:rsidR="000B010B" w:rsidRPr="003750D3">
        <w:rPr>
          <w:rFonts w:ascii="Times New Roman" w:hAnsi="Times New Roman" w:cs="Times New Roman"/>
          <w:color w:val="000000"/>
          <w:sz w:val="24"/>
          <w:szCs w:val="24"/>
        </w:rPr>
        <w:t>№________</w:t>
      </w:r>
    </w:p>
    <w:p w:rsidR="000B010B" w:rsidRPr="003750D3" w:rsidRDefault="000B010B" w:rsidP="0050366B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50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От ____._________.2023</w:t>
      </w:r>
    </w:p>
    <w:p w:rsidR="0050366B" w:rsidRDefault="0050366B" w:rsidP="0050366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F9A" w:rsidRPr="003750D3" w:rsidRDefault="00B95F9A" w:rsidP="0050366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0D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95F9A" w:rsidRPr="003750D3" w:rsidRDefault="00B95F9A" w:rsidP="0050366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0D3">
        <w:rPr>
          <w:rFonts w:ascii="Times New Roman" w:hAnsi="Times New Roman" w:cs="Times New Roman"/>
          <w:b/>
          <w:sz w:val="24"/>
          <w:szCs w:val="24"/>
        </w:rPr>
        <w:t xml:space="preserve">об использовании государственных символов </w:t>
      </w:r>
      <w:proofErr w:type="gramStart"/>
      <w:r w:rsidRPr="003750D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B95F9A" w:rsidRPr="003750D3" w:rsidRDefault="00B95F9A" w:rsidP="0050366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0D3">
        <w:rPr>
          <w:rFonts w:ascii="Times New Roman" w:hAnsi="Times New Roman" w:cs="Times New Roman"/>
          <w:b/>
          <w:sz w:val="24"/>
          <w:szCs w:val="24"/>
        </w:rPr>
        <w:t xml:space="preserve">муниципальном </w:t>
      </w:r>
      <w:r w:rsidR="000B010B" w:rsidRPr="003750D3">
        <w:rPr>
          <w:rFonts w:ascii="Times New Roman" w:hAnsi="Times New Roman" w:cs="Times New Roman"/>
          <w:b/>
          <w:sz w:val="24"/>
          <w:szCs w:val="24"/>
        </w:rPr>
        <w:t xml:space="preserve">автономном </w:t>
      </w:r>
      <w:r w:rsidRPr="003750D3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общеобразовательном </w:t>
      </w:r>
      <w:proofErr w:type="gramStart"/>
      <w:r w:rsidRPr="003750D3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</w:p>
    <w:p w:rsidR="000B010B" w:rsidRDefault="000B010B" w:rsidP="0050366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0D3">
        <w:rPr>
          <w:rFonts w:ascii="Times New Roman" w:hAnsi="Times New Roman" w:cs="Times New Roman"/>
          <w:b/>
          <w:sz w:val="24"/>
          <w:szCs w:val="24"/>
        </w:rPr>
        <w:t xml:space="preserve">Школа № </w:t>
      </w:r>
      <w:r w:rsidR="008F11C8" w:rsidRPr="003750D3">
        <w:rPr>
          <w:rFonts w:ascii="Times New Roman" w:hAnsi="Times New Roman" w:cs="Times New Roman"/>
          <w:b/>
          <w:sz w:val="24"/>
          <w:szCs w:val="24"/>
        </w:rPr>
        <w:t>125 ГО г</w:t>
      </w:r>
      <w:proofErr w:type="gramStart"/>
      <w:r w:rsidR="008F11C8" w:rsidRPr="003750D3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="008F11C8" w:rsidRPr="003750D3">
        <w:rPr>
          <w:rFonts w:ascii="Times New Roman" w:hAnsi="Times New Roman" w:cs="Times New Roman"/>
          <w:b/>
          <w:sz w:val="24"/>
          <w:szCs w:val="24"/>
        </w:rPr>
        <w:t>фа РБ</w:t>
      </w:r>
    </w:p>
    <w:p w:rsidR="0050366B" w:rsidRPr="003750D3" w:rsidRDefault="0050366B" w:rsidP="0050366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F9A" w:rsidRPr="0050366B" w:rsidRDefault="008F11C8" w:rsidP="0050366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66B">
        <w:rPr>
          <w:rFonts w:ascii="Times New Roman" w:hAnsi="Times New Roman" w:cs="Times New Roman"/>
          <w:b/>
          <w:sz w:val="24"/>
          <w:szCs w:val="24"/>
        </w:rPr>
        <w:t>1.</w:t>
      </w:r>
      <w:r w:rsidR="00B95F9A" w:rsidRPr="0050366B">
        <w:rPr>
          <w:rFonts w:ascii="Times New Roman" w:hAnsi="Times New Roman" w:cs="Times New Roman"/>
          <w:b/>
          <w:sz w:val="24"/>
          <w:szCs w:val="24"/>
        </w:rPr>
        <w:t>Общиеположения</w:t>
      </w:r>
    </w:p>
    <w:p w:rsidR="00B95F9A" w:rsidRPr="003750D3" w:rsidRDefault="00B95F9A" w:rsidP="00503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750D3">
        <w:rPr>
          <w:rFonts w:ascii="Times New Roman" w:hAnsi="Times New Roman" w:cs="Times New Roman"/>
          <w:sz w:val="24"/>
          <w:szCs w:val="24"/>
        </w:rPr>
        <w:t xml:space="preserve">Настоящее Положение об использовании государственных символов в муниципальном </w:t>
      </w:r>
      <w:r w:rsidR="008F11C8" w:rsidRPr="003750D3">
        <w:rPr>
          <w:rFonts w:ascii="Times New Roman" w:hAnsi="Times New Roman" w:cs="Times New Roman"/>
          <w:sz w:val="24"/>
          <w:szCs w:val="24"/>
        </w:rPr>
        <w:t>автономном</w:t>
      </w:r>
      <w:r w:rsidRPr="003750D3">
        <w:rPr>
          <w:rFonts w:ascii="Times New Roman" w:hAnsi="Times New Roman" w:cs="Times New Roman"/>
          <w:sz w:val="24"/>
          <w:szCs w:val="24"/>
        </w:rPr>
        <w:t xml:space="preserve"> общеобразовательном учреждении </w:t>
      </w:r>
      <w:r w:rsidR="008F11C8" w:rsidRPr="003750D3">
        <w:rPr>
          <w:rFonts w:ascii="Times New Roman" w:hAnsi="Times New Roman" w:cs="Times New Roman"/>
          <w:sz w:val="24"/>
          <w:szCs w:val="24"/>
        </w:rPr>
        <w:t>Школа № 125 (дале</w:t>
      </w:r>
      <w:proofErr w:type="gramStart"/>
      <w:r w:rsidR="008F11C8" w:rsidRPr="003750D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Положение)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определяет</w:t>
      </w:r>
      <w:r w:rsidR="008F11C8" w:rsidRP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порядок</w:t>
      </w:r>
      <w:r w:rsidR="003750D3" w:rsidRP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использования(установления,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размещения)Государственного</w:t>
      </w:r>
      <w:r w:rsidR="003750D3" w:rsidRP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флага</w:t>
      </w:r>
      <w:r w:rsidR="003750D3" w:rsidRP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Российской</w:t>
      </w:r>
      <w:r w:rsidR="003750D3" w:rsidRP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Федерации,</w:t>
      </w:r>
      <w:r w:rsidR="003750D3" w:rsidRP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3750D3" w:rsidRP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герба</w:t>
      </w:r>
      <w:r w:rsidR="003750D3" w:rsidRP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Российской</w:t>
      </w:r>
      <w:r w:rsidR="003750D3" w:rsidRP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Федерации,</w:t>
      </w:r>
      <w:r w:rsidR="003750D3" w:rsidRP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а</w:t>
      </w:r>
      <w:r w:rsidR="003750D3" w:rsidRP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также</w:t>
      </w:r>
      <w:r w:rsidR="003750D3" w:rsidRP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исполнения</w:t>
      </w:r>
      <w:r w:rsidR="003750D3" w:rsidRP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3750D3" w:rsidRP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гимна</w:t>
      </w:r>
      <w:r w:rsidR="003750D3" w:rsidRP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Российской</w:t>
      </w:r>
      <w:r w:rsidR="003750D3" w:rsidRP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Федерации</w:t>
      </w:r>
      <w:r w:rsidR="003750D3" w:rsidRP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в</w:t>
      </w:r>
      <w:r w:rsidR="003750D3" w:rsidRP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муниципальном</w:t>
      </w:r>
      <w:r w:rsidR="003750D3" w:rsidRPr="003750D3">
        <w:rPr>
          <w:rFonts w:ascii="Times New Roman" w:hAnsi="Times New Roman" w:cs="Times New Roman"/>
          <w:sz w:val="24"/>
          <w:szCs w:val="24"/>
        </w:rPr>
        <w:t xml:space="preserve"> автономном </w:t>
      </w:r>
      <w:r w:rsidRPr="003750D3">
        <w:rPr>
          <w:rFonts w:ascii="Times New Roman" w:hAnsi="Times New Roman" w:cs="Times New Roman"/>
          <w:sz w:val="24"/>
          <w:szCs w:val="24"/>
        </w:rPr>
        <w:t>общеобразовательном</w:t>
      </w:r>
      <w:r w:rsidR="003750D3" w:rsidRPr="003750D3">
        <w:rPr>
          <w:rFonts w:ascii="Times New Roman" w:hAnsi="Times New Roman" w:cs="Times New Roman"/>
          <w:sz w:val="24"/>
          <w:szCs w:val="24"/>
        </w:rPr>
        <w:t xml:space="preserve"> учреждении Школа № 125</w:t>
      </w:r>
      <w:r w:rsidRPr="003750D3">
        <w:rPr>
          <w:rFonts w:ascii="Times New Roman" w:hAnsi="Times New Roman" w:cs="Times New Roman"/>
          <w:sz w:val="24"/>
          <w:szCs w:val="24"/>
        </w:rPr>
        <w:t xml:space="preserve"> (далее –школа);</w:t>
      </w:r>
    </w:p>
    <w:p w:rsidR="00B95F9A" w:rsidRPr="003750D3" w:rsidRDefault="00B95F9A" w:rsidP="00503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750D3">
        <w:rPr>
          <w:rFonts w:ascii="Times New Roman" w:hAnsi="Times New Roman" w:cs="Times New Roman"/>
          <w:sz w:val="24"/>
          <w:szCs w:val="24"/>
        </w:rPr>
        <w:t>Государственный флаг Российской Федерации (далее – Флаг) является официальным</w:t>
      </w:r>
      <w:r w:rsidR="003750D3" w:rsidRP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государственным</w:t>
      </w:r>
      <w:r w:rsidR="003750D3" w:rsidRP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символом</w:t>
      </w:r>
      <w:r w:rsidR="003750D3" w:rsidRP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Российской</w:t>
      </w:r>
      <w:r w:rsidR="003750D3" w:rsidRP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Федерации.</w:t>
      </w:r>
      <w:r w:rsidR="003750D3" w:rsidRP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Флаг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представляет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собой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прямоугольное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полотнище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из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трех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равновеликих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горизонтальных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0D3">
        <w:rPr>
          <w:rFonts w:ascii="Times New Roman" w:hAnsi="Times New Roman" w:cs="Times New Roman"/>
          <w:sz w:val="24"/>
          <w:szCs w:val="24"/>
        </w:rPr>
        <w:t>полос</w:t>
      </w:r>
      <w:proofErr w:type="gramStart"/>
      <w:r w:rsidRPr="003750D3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3750D3">
        <w:rPr>
          <w:rFonts w:ascii="Times New Roman" w:hAnsi="Times New Roman" w:cs="Times New Roman"/>
          <w:sz w:val="24"/>
          <w:szCs w:val="24"/>
        </w:rPr>
        <w:t>ерхней</w:t>
      </w:r>
      <w:proofErr w:type="spellEnd"/>
      <w:r w:rsidRPr="003750D3">
        <w:rPr>
          <w:rFonts w:ascii="Times New Roman" w:hAnsi="Times New Roman" w:cs="Times New Roman"/>
          <w:sz w:val="24"/>
          <w:szCs w:val="24"/>
        </w:rPr>
        <w:t>–белого, средней – синего и нижней – красного цвета. Отношение ширины флага к егодлине 2:3. Использование Флага с нарушением Федерального конституционного законаот 25.12.2000 № 1-ФКЗ «О Государственном флаге Российской Федерации», а также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надругательство над Государственным флагом Российской Федерации влекут за собой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ответственность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в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соответствии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с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РФ.</w:t>
      </w:r>
    </w:p>
    <w:p w:rsidR="00B95F9A" w:rsidRPr="003750D3" w:rsidRDefault="00B95F9A" w:rsidP="00503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750D3">
        <w:rPr>
          <w:rFonts w:ascii="Times New Roman" w:hAnsi="Times New Roman" w:cs="Times New Roman"/>
          <w:sz w:val="24"/>
          <w:szCs w:val="24"/>
        </w:rPr>
        <w:t>Государственный герб Российской Федерации (далее – Герб) является официальным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государственным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символом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Российской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Федерации.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Герб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представляет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собой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четырехугольный,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с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закругленными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нижними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углами,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заостренный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в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оконечности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красный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геральдический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щит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с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золотым</w:t>
      </w:r>
      <w:r w:rsidR="003750D3">
        <w:rPr>
          <w:rFonts w:ascii="Times New Roman" w:hAnsi="Times New Roman" w:cs="Times New Roman"/>
          <w:sz w:val="24"/>
          <w:szCs w:val="24"/>
        </w:rPr>
        <w:t xml:space="preserve">  </w:t>
      </w:r>
      <w:r w:rsidRPr="003750D3">
        <w:rPr>
          <w:rFonts w:ascii="Times New Roman" w:hAnsi="Times New Roman" w:cs="Times New Roman"/>
          <w:sz w:val="24"/>
          <w:szCs w:val="24"/>
        </w:rPr>
        <w:t>двуглавым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орлом,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поднявшим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вверх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 xml:space="preserve">распущенные крылья. Орел увенчан двумя малыми коронами и – над ними – однойбольшой короной, соединенными лентой. В правой лапе орла– </w:t>
      </w:r>
      <w:proofErr w:type="gramStart"/>
      <w:r w:rsidRPr="003750D3">
        <w:rPr>
          <w:rFonts w:ascii="Times New Roman" w:hAnsi="Times New Roman" w:cs="Times New Roman"/>
          <w:sz w:val="24"/>
          <w:szCs w:val="24"/>
        </w:rPr>
        <w:t>ск</w:t>
      </w:r>
      <w:proofErr w:type="gramEnd"/>
      <w:r w:rsidRPr="003750D3">
        <w:rPr>
          <w:rFonts w:ascii="Times New Roman" w:hAnsi="Times New Roman" w:cs="Times New Roman"/>
          <w:sz w:val="24"/>
          <w:szCs w:val="24"/>
        </w:rPr>
        <w:t>ипетр, в левой –держава. На груди орла, в красном щите, – серебряный всадник в синем плаще на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серебряном коне, поражающий серебряным копьем черного опрокинутого навзничь и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попранного конем дракона. Воспроизведение Герба допускается без геральдического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щита (в виде главной фигуры – двуглавого орла с атрибутами), а также в одноцветном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варианте. Использование Герба с нарушением Федерального конституционного законаот 25.12.2000 № 2-ФКЗ «О Государственном гербе Российской Федерации», а также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надругательство над Государственным гербом Российской Федерации влечет за собой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ответственность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в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соответствии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с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РФ.</w:t>
      </w:r>
    </w:p>
    <w:p w:rsidR="00B95F9A" w:rsidRPr="003750D3" w:rsidRDefault="00B95F9A" w:rsidP="00503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750D3">
        <w:rPr>
          <w:rFonts w:ascii="Times New Roman" w:hAnsi="Times New Roman" w:cs="Times New Roman"/>
          <w:sz w:val="24"/>
          <w:szCs w:val="24"/>
        </w:rPr>
        <w:t xml:space="preserve">Государственный гимн Российской Федерации (далее – Гимн) является </w:t>
      </w:r>
      <w:proofErr w:type="spellStart"/>
      <w:r w:rsidRPr="003750D3">
        <w:rPr>
          <w:rFonts w:ascii="Times New Roman" w:hAnsi="Times New Roman" w:cs="Times New Roman"/>
          <w:sz w:val="24"/>
          <w:szCs w:val="24"/>
        </w:rPr>
        <w:t>официальнымгосударственным</w:t>
      </w:r>
      <w:proofErr w:type="spellEnd"/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символом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Российской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Федерации.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Гимн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представляет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собой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музыкально-поэтическое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произведение.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Гимн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может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исполняться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в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оркестровом,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хоровом, оркестрово-хоровом либо ином вокальном и инструментальном варианте. При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 xml:space="preserve">этом могут использоваться средства </w:t>
      </w:r>
      <w:proofErr w:type="spellStart"/>
      <w:r w:rsidRPr="003750D3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3750D3">
        <w:rPr>
          <w:rFonts w:ascii="Times New Roman" w:hAnsi="Times New Roman" w:cs="Times New Roman"/>
          <w:sz w:val="24"/>
          <w:szCs w:val="24"/>
        </w:rPr>
        <w:t>- и видеозаписи, а также средства теле- и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радиотрансляции.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Гимн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должен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исполняться в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точном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соответствии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с музыкальной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редакцией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и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текстом,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0D3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Федеральным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конституционным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законом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от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25.12.2000№3-ФКЗ «О Государственном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гимне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Российской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Федерации».</w:t>
      </w:r>
    </w:p>
    <w:p w:rsidR="00B95F9A" w:rsidRPr="003750D3" w:rsidRDefault="00B95F9A" w:rsidP="00503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95F9A" w:rsidRPr="003750D3" w:rsidRDefault="00B95F9A" w:rsidP="0050366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0D3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="003750D3" w:rsidRPr="00375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b/>
          <w:sz w:val="24"/>
          <w:szCs w:val="24"/>
        </w:rPr>
        <w:t>Флага</w:t>
      </w:r>
    </w:p>
    <w:p w:rsidR="00B95F9A" w:rsidRPr="003750D3" w:rsidRDefault="00B95F9A" w:rsidP="00503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750D3">
        <w:rPr>
          <w:rFonts w:ascii="Times New Roman" w:hAnsi="Times New Roman" w:cs="Times New Roman"/>
          <w:sz w:val="24"/>
          <w:szCs w:val="24"/>
        </w:rPr>
        <w:t>Флаг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устанавливается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на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территории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школы;</w:t>
      </w:r>
    </w:p>
    <w:p w:rsidR="00B95F9A" w:rsidRPr="003750D3" w:rsidRDefault="00B95F9A" w:rsidP="00503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750D3">
        <w:rPr>
          <w:rFonts w:ascii="Times New Roman" w:hAnsi="Times New Roman" w:cs="Times New Roman"/>
          <w:sz w:val="24"/>
          <w:szCs w:val="24"/>
        </w:rPr>
        <w:t>Флаг может быть поднят (установлен) во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время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торжественных мероприятий. Флаг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поднимается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во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время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массовых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мероприяти</w:t>
      </w:r>
      <w:proofErr w:type="gramStart"/>
      <w:r w:rsidRPr="003750D3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3750D3">
        <w:rPr>
          <w:rFonts w:ascii="Times New Roman" w:hAnsi="Times New Roman" w:cs="Times New Roman"/>
          <w:sz w:val="24"/>
          <w:szCs w:val="24"/>
        </w:rPr>
        <w:t>в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том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числе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спортивных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и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физкультурно-оздоровительных),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проводимых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школой;</w:t>
      </w:r>
    </w:p>
    <w:p w:rsidR="00B95F9A" w:rsidRPr="003750D3" w:rsidRDefault="00B95F9A" w:rsidP="00503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750D3">
        <w:rPr>
          <w:rFonts w:ascii="Times New Roman" w:hAnsi="Times New Roman" w:cs="Times New Roman"/>
          <w:sz w:val="24"/>
          <w:szCs w:val="24"/>
        </w:rPr>
        <w:t>Каждая учебная неделя начинается с торжественной линейки, на которой происходит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поднятие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Флага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и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прослушивание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Гимна.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Конкретное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время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0D3">
        <w:rPr>
          <w:rFonts w:ascii="Times New Roman" w:hAnsi="Times New Roman" w:cs="Times New Roman"/>
          <w:sz w:val="24"/>
          <w:szCs w:val="24"/>
        </w:rPr>
        <w:t>начала</w:t>
      </w:r>
      <w:proofErr w:type="gramEnd"/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и продолжительность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линейки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устанавливается приказом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директора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школы;</w:t>
      </w:r>
    </w:p>
    <w:p w:rsidR="00B95F9A" w:rsidRPr="003750D3" w:rsidRDefault="00B95F9A" w:rsidP="00503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750D3">
        <w:rPr>
          <w:rFonts w:ascii="Times New Roman" w:hAnsi="Times New Roman" w:cs="Times New Roman"/>
          <w:sz w:val="24"/>
          <w:szCs w:val="24"/>
        </w:rPr>
        <w:t>Подъем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Флага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осуществляется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по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команде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директора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школы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или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ведущего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мероприятия при построении обучающихся, учителей и администрации школы в соответствии с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Регламентом,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изложенным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в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приложении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1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к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Положению;</w:t>
      </w:r>
    </w:p>
    <w:p w:rsidR="00B95F9A" w:rsidRPr="003750D3" w:rsidRDefault="00B95F9A" w:rsidP="00503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750D3">
        <w:rPr>
          <w:rFonts w:ascii="Times New Roman" w:hAnsi="Times New Roman" w:cs="Times New Roman"/>
          <w:sz w:val="24"/>
          <w:szCs w:val="24"/>
        </w:rPr>
        <w:t>Для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подъема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Флага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директор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школы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назначает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знаменщиков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и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ассистентов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из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обучающихся и работников школы, проявивших выдающиеся успехи в разных сферах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95F9A" w:rsidRPr="003750D3" w:rsidRDefault="00B95F9A" w:rsidP="00503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750D3">
        <w:rPr>
          <w:rFonts w:ascii="Times New Roman" w:hAnsi="Times New Roman" w:cs="Times New Roman"/>
          <w:sz w:val="24"/>
          <w:szCs w:val="24"/>
        </w:rPr>
        <w:lastRenderedPageBreak/>
        <w:t>Флаг поднимается на мачте (флагштоке). Мачта (флагшток) устанавливается вблизи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центрального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входа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в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школу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с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возможностью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построения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0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и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pacing w:val="-1"/>
          <w:sz w:val="24"/>
          <w:szCs w:val="24"/>
        </w:rPr>
        <w:t>административного</w:t>
      </w:r>
      <w:r w:rsidR="003750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pacing w:val="-1"/>
          <w:sz w:val="24"/>
          <w:szCs w:val="24"/>
        </w:rPr>
        <w:t>персонала.</w:t>
      </w:r>
      <w:r w:rsidR="003750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Мачт</w:t>
      </w:r>
      <w:proofErr w:type="gramStart"/>
      <w:r w:rsidRPr="003750D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750D3">
        <w:rPr>
          <w:rFonts w:ascii="Times New Roman" w:hAnsi="Times New Roman" w:cs="Times New Roman"/>
          <w:sz w:val="24"/>
          <w:szCs w:val="24"/>
        </w:rPr>
        <w:t>флагшток)для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подъема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Флага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изготавливается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из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металлических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труб.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Высота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мачт</w:t>
      </w:r>
      <w:proofErr w:type="gramStart"/>
      <w:r w:rsidRPr="003750D3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3750D3">
        <w:rPr>
          <w:rFonts w:ascii="Times New Roman" w:hAnsi="Times New Roman" w:cs="Times New Roman"/>
          <w:sz w:val="24"/>
          <w:szCs w:val="24"/>
        </w:rPr>
        <w:t>флагштока)–5–10м.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Нижняя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часть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мачт</w:t>
      </w:r>
      <w:proofErr w:type="gramStart"/>
      <w:r w:rsidRPr="003750D3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3750D3">
        <w:rPr>
          <w:rFonts w:ascii="Times New Roman" w:hAnsi="Times New Roman" w:cs="Times New Roman"/>
          <w:sz w:val="24"/>
          <w:szCs w:val="24"/>
        </w:rPr>
        <w:t>флагштока) диаметром 8–10 см составляет одну треть общей длины, диаметр верхней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части – 4–6 см. Внутри нижней части мачты (флагштока) крепятся два крючка, на которые закрепляется шнур для подъема и спуска Флага;</w:t>
      </w:r>
    </w:p>
    <w:p w:rsidR="00B95F9A" w:rsidRPr="003750D3" w:rsidRDefault="00B95F9A" w:rsidP="00503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750D3">
        <w:rPr>
          <w:rFonts w:ascii="Times New Roman" w:hAnsi="Times New Roman" w:cs="Times New Roman"/>
          <w:sz w:val="24"/>
          <w:szCs w:val="24"/>
        </w:rPr>
        <w:t>Полотнище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Флага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имеет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длину</w:t>
      </w:r>
      <w:proofErr w:type="gramStart"/>
      <w:r w:rsidRPr="003750D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750D3">
        <w:rPr>
          <w:rFonts w:ascii="Times New Roman" w:hAnsi="Times New Roman" w:cs="Times New Roman"/>
          <w:sz w:val="24"/>
          <w:szCs w:val="24"/>
        </w:rPr>
        <w:t>,8миширину1,2м;</w:t>
      </w:r>
    </w:p>
    <w:p w:rsidR="00B95F9A" w:rsidRPr="003750D3" w:rsidRDefault="00B95F9A" w:rsidP="00503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750D3">
        <w:rPr>
          <w:rFonts w:ascii="Times New Roman" w:hAnsi="Times New Roman" w:cs="Times New Roman"/>
          <w:sz w:val="24"/>
          <w:szCs w:val="24"/>
        </w:rPr>
        <w:t>Спуск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Флага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0D3">
        <w:rPr>
          <w:rFonts w:ascii="Times New Roman" w:hAnsi="Times New Roman" w:cs="Times New Roman"/>
          <w:sz w:val="24"/>
          <w:szCs w:val="24"/>
        </w:rPr>
        <w:t>производитсяучителем</w:t>
      </w:r>
      <w:proofErr w:type="spellEnd"/>
      <w:r w:rsidRPr="003750D3">
        <w:rPr>
          <w:rFonts w:ascii="Times New Roman" w:hAnsi="Times New Roman" w:cs="Times New Roman"/>
          <w:sz w:val="24"/>
          <w:szCs w:val="24"/>
        </w:rPr>
        <w:t xml:space="preserve"> или учащимся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в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конце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рабочего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дня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или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в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конце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учебной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недели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в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0D3">
        <w:rPr>
          <w:rFonts w:ascii="Times New Roman" w:hAnsi="Times New Roman" w:cs="Times New Roman"/>
          <w:sz w:val="24"/>
          <w:szCs w:val="24"/>
        </w:rPr>
        <w:t>часы</w:t>
      </w:r>
      <w:proofErr w:type="gramStart"/>
      <w:r w:rsidRPr="003750D3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3750D3">
        <w:rPr>
          <w:rFonts w:ascii="Times New Roman" w:hAnsi="Times New Roman" w:cs="Times New Roman"/>
          <w:sz w:val="24"/>
          <w:szCs w:val="24"/>
        </w:rPr>
        <w:t>становленные</w:t>
      </w:r>
      <w:proofErr w:type="spellEnd"/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приказом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директора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школы;</w:t>
      </w:r>
    </w:p>
    <w:p w:rsidR="00B95F9A" w:rsidRPr="003750D3" w:rsidRDefault="00B95F9A" w:rsidP="00503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0D3">
        <w:rPr>
          <w:rFonts w:ascii="Times New Roman" w:hAnsi="Times New Roman" w:cs="Times New Roman"/>
          <w:sz w:val="24"/>
          <w:szCs w:val="24"/>
        </w:rPr>
        <w:t>Контроль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состоянием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Флага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еженедельно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осуществляет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работник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школы,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назначенный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приказом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директора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50D3">
        <w:rPr>
          <w:rFonts w:ascii="Times New Roman" w:hAnsi="Times New Roman" w:cs="Times New Roman"/>
          <w:sz w:val="24"/>
          <w:szCs w:val="24"/>
        </w:rPr>
        <w:t>ответственныйзахранение</w:t>
      </w:r>
      <w:proofErr w:type="spellEnd"/>
      <w:r w:rsidRPr="003750D3">
        <w:rPr>
          <w:rFonts w:ascii="Times New Roman" w:hAnsi="Times New Roman" w:cs="Times New Roman"/>
          <w:sz w:val="24"/>
          <w:szCs w:val="24"/>
        </w:rPr>
        <w:t xml:space="preserve"> Флага);</w:t>
      </w:r>
    </w:p>
    <w:p w:rsidR="00B95F9A" w:rsidRPr="003750D3" w:rsidRDefault="00B95F9A" w:rsidP="00503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750D3">
        <w:rPr>
          <w:rFonts w:ascii="Times New Roman" w:hAnsi="Times New Roman" w:cs="Times New Roman"/>
          <w:sz w:val="24"/>
          <w:szCs w:val="24"/>
        </w:rPr>
        <w:t>В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случае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повреждения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Флаг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быть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немедленно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заменен;</w:t>
      </w:r>
    </w:p>
    <w:p w:rsidR="00B95F9A" w:rsidRPr="003750D3" w:rsidRDefault="00B95F9A" w:rsidP="00503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750D3">
        <w:rPr>
          <w:rFonts w:ascii="Times New Roman" w:hAnsi="Times New Roman" w:cs="Times New Roman"/>
          <w:sz w:val="24"/>
          <w:szCs w:val="24"/>
        </w:rPr>
        <w:t>Во время церемоний и мероприятий для создания особой торжественной атмосферы</w:t>
      </w:r>
      <w:r w:rsidR="003750D3"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3750D3">
        <w:rPr>
          <w:rFonts w:ascii="Times New Roman" w:hAnsi="Times New Roman" w:cs="Times New Roman"/>
          <w:sz w:val="24"/>
          <w:szCs w:val="24"/>
        </w:rPr>
        <w:t>использоваться ритуал вноса и выноса Флага знаменной группой в количестве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четырех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человек: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руководителя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и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двух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ассистентов,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в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соответствии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с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Регламентом,</w:t>
      </w:r>
      <w:r w:rsidR="003750D3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изложенным в приложении 2 к Положению. Персональный состав знаменной группы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устанавливает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директор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школы;</w:t>
      </w:r>
    </w:p>
    <w:p w:rsidR="00B95F9A" w:rsidRPr="003750D3" w:rsidRDefault="00B95F9A" w:rsidP="00503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750D3">
        <w:rPr>
          <w:rFonts w:ascii="Times New Roman" w:hAnsi="Times New Roman" w:cs="Times New Roman"/>
          <w:sz w:val="24"/>
          <w:szCs w:val="24"/>
        </w:rPr>
        <w:t>В дни траура в верхней части древка Флага крепится черная лента, длина которой равна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длине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полотнища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Флага.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Флаг,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поднятый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на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мачт</w:t>
      </w:r>
      <w:proofErr w:type="gramStart"/>
      <w:r w:rsidRPr="003750D3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3750D3">
        <w:rPr>
          <w:rFonts w:ascii="Times New Roman" w:hAnsi="Times New Roman" w:cs="Times New Roman"/>
          <w:sz w:val="24"/>
          <w:szCs w:val="24"/>
        </w:rPr>
        <w:t>флагштоке),приспускается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до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половины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высоты мачты (флагштока);</w:t>
      </w:r>
    </w:p>
    <w:p w:rsidR="00B95F9A" w:rsidRPr="003750D3" w:rsidRDefault="00B95F9A" w:rsidP="00503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750D3">
        <w:rPr>
          <w:rFonts w:ascii="Times New Roman" w:hAnsi="Times New Roman" w:cs="Times New Roman"/>
          <w:spacing w:val="-1"/>
          <w:sz w:val="24"/>
          <w:szCs w:val="24"/>
        </w:rPr>
        <w:t>При</w:t>
      </w:r>
      <w:r w:rsidR="00930E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pacing w:val="-1"/>
          <w:sz w:val="24"/>
          <w:szCs w:val="24"/>
        </w:rPr>
        <w:t>одновременном</w:t>
      </w:r>
      <w:r w:rsidR="00930E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pacing w:val="-1"/>
          <w:sz w:val="24"/>
          <w:szCs w:val="24"/>
        </w:rPr>
        <w:t>подъеме</w:t>
      </w:r>
      <w:r w:rsidR="00930E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pacing w:val="-1"/>
          <w:sz w:val="24"/>
          <w:szCs w:val="24"/>
        </w:rPr>
        <w:t>(размещении</w:t>
      </w:r>
      <w:proofErr w:type="gramStart"/>
      <w:r w:rsidRPr="003750D3">
        <w:rPr>
          <w:rFonts w:ascii="Times New Roman" w:hAnsi="Times New Roman" w:cs="Times New Roman"/>
          <w:spacing w:val="-1"/>
          <w:sz w:val="24"/>
          <w:szCs w:val="24"/>
        </w:rPr>
        <w:t>)Ф</w:t>
      </w:r>
      <w:proofErr w:type="gramEnd"/>
      <w:r w:rsidRPr="003750D3">
        <w:rPr>
          <w:rFonts w:ascii="Times New Roman" w:hAnsi="Times New Roman" w:cs="Times New Roman"/>
          <w:spacing w:val="-1"/>
          <w:sz w:val="24"/>
          <w:szCs w:val="24"/>
        </w:rPr>
        <w:t>лага</w:t>
      </w:r>
      <w:r w:rsidR="00930E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930E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pacing w:val="-1"/>
          <w:sz w:val="24"/>
          <w:szCs w:val="24"/>
        </w:rPr>
        <w:t>флага</w:t>
      </w:r>
      <w:r w:rsidR="00930E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субъекта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РФ,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муниципального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образования, общественного объединения или организации Флаг располагается с левой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стороны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от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другого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флага,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если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стоять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к ним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лицом;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при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одновременном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подъеме(размещении) нечетного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числа флагов</w:t>
      </w:r>
      <w:r w:rsidR="00930EA6">
        <w:rPr>
          <w:rFonts w:ascii="Times New Roman" w:hAnsi="Times New Roman" w:cs="Times New Roman"/>
          <w:sz w:val="24"/>
          <w:szCs w:val="24"/>
        </w:rPr>
        <w:t>,</w:t>
      </w:r>
      <w:r w:rsidRPr="003750D3">
        <w:rPr>
          <w:rFonts w:ascii="Times New Roman" w:hAnsi="Times New Roman" w:cs="Times New Roman"/>
          <w:sz w:val="24"/>
          <w:szCs w:val="24"/>
        </w:rPr>
        <w:t xml:space="preserve"> Флаг располагается в центре,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а при подъеме(размещении)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четного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числа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флагов(но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более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двух)–левее центра;</w:t>
      </w:r>
    </w:p>
    <w:p w:rsidR="00B95F9A" w:rsidRPr="003750D3" w:rsidRDefault="00B95F9A" w:rsidP="00503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750D3">
        <w:rPr>
          <w:rFonts w:ascii="Times New Roman" w:hAnsi="Times New Roman" w:cs="Times New Roman"/>
          <w:sz w:val="24"/>
          <w:szCs w:val="24"/>
        </w:rPr>
        <w:t>При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одновременном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подъеме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(размещении)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Флага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и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других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флагов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размер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флага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субъекта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0D3">
        <w:rPr>
          <w:rFonts w:ascii="Times New Roman" w:hAnsi="Times New Roman" w:cs="Times New Roman"/>
          <w:sz w:val="24"/>
          <w:szCs w:val="24"/>
        </w:rPr>
        <w:t>РФ</w:t>
      </w:r>
      <w:proofErr w:type="gramStart"/>
      <w:r w:rsidRPr="003750D3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3750D3">
        <w:rPr>
          <w:rFonts w:ascii="Times New Roman" w:hAnsi="Times New Roman" w:cs="Times New Roman"/>
          <w:sz w:val="24"/>
          <w:szCs w:val="24"/>
        </w:rPr>
        <w:t>униципального</w:t>
      </w:r>
      <w:proofErr w:type="spellEnd"/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образования,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общественного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объединения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либо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предприятия,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учреждения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или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организации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не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может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превышать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размер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Флага,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а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высота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подъема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Флага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не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может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быть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меньше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высоты подъема других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флагов.</w:t>
      </w:r>
    </w:p>
    <w:p w:rsidR="00B95F9A" w:rsidRPr="003750D3" w:rsidRDefault="00B95F9A" w:rsidP="00503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95F9A" w:rsidRPr="00930EA6" w:rsidRDefault="00B95F9A" w:rsidP="0050366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EA6">
        <w:rPr>
          <w:rFonts w:ascii="Times New Roman" w:hAnsi="Times New Roman" w:cs="Times New Roman"/>
          <w:b/>
          <w:sz w:val="24"/>
          <w:szCs w:val="24"/>
        </w:rPr>
        <w:t>ИспользованиеГимна</w:t>
      </w:r>
    </w:p>
    <w:p w:rsidR="00B95F9A" w:rsidRPr="003750D3" w:rsidRDefault="00B95F9A" w:rsidP="00503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750D3">
        <w:rPr>
          <w:rFonts w:ascii="Times New Roman" w:hAnsi="Times New Roman" w:cs="Times New Roman"/>
          <w:sz w:val="24"/>
          <w:szCs w:val="24"/>
        </w:rPr>
        <w:t>Текст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Гимна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размещается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в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помещениях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(части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помещений),отведенных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для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экспозиции,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посвященной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государственной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0D3">
        <w:rPr>
          <w:rFonts w:ascii="Times New Roman" w:hAnsi="Times New Roman" w:cs="Times New Roman"/>
          <w:sz w:val="24"/>
          <w:szCs w:val="24"/>
        </w:rPr>
        <w:t>символике</w:t>
      </w:r>
      <w:proofErr w:type="gramStart"/>
      <w:r w:rsidRPr="003750D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750D3">
        <w:rPr>
          <w:rFonts w:ascii="Times New Roman" w:hAnsi="Times New Roman" w:cs="Times New Roman"/>
          <w:sz w:val="24"/>
          <w:szCs w:val="24"/>
        </w:rPr>
        <w:t>акие</w:t>
      </w:r>
      <w:proofErr w:type="spellEnd"/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помещения(части помещений) должны быть эстетично оформлены и размещены вдали от хозяйственно-бытовых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комнат, прохода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и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гардероба;</w:t>
      </w:r>
    </w:p>
    <w:p w:rsidR="00B95F9A" w:rsidRPr="003750D3" w:rsidRDefault="00B95F9A" w:rsidP="00503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750D3">
        <w:rPr>
          <w:rFonts w:ascii="Times New Roman" w:hAnsi="Times New Roman" w:cs="Times New Roman"/>
          <w:sz w:val="24"/>
          <w:szCs w:val="24"/>
        </w:rPr>
        <w:t>Официальным является исполнение Гимна в тех случаях, когда он выполняет свою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 xml:space="preserve">знаковую функцию: обозначает российское государство, государственное </w:t>
      </w:r>
      <w:proofErr w:type="spellStart"/>
      <w:r w:rsidRPr="003750D3">
        <w:rPr>
          <w:rFonts w:ascii="Times New Roman" w:hAnsi="Times New Roman" w:cs="Times New Roman"/>
          <w:sz w:val="24"/>
          <w:szCs w:val="24"/>
        </w:rPr>
        <w:t>присутствие</w:t>
      </w:r>
      <w:proofErr w:type="gramStart"/>
      <w:r w:rsidRPr="003750D3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3750D3">
        <w:rPr>
          <w:rFonts w:ascii="Times New Roman" w:hAnsi="Times New Roman" w:cs="Times New Roman"/>
          <w:sz w:val="24"/>
          <w:szCs w:val="24"/>
        </w:rPr>
        <w:t>обытие</w:t>
      </w:r>
      <w:proofErr w:type="spellEnd"/>
      <w:r w:rsidRPr="003750D3">
        <w:rPr>
          <w:rFonts w:ascii="Times New Roman" w:hAnsi="Times New Roman" w:cs="Times New Roman"/>
          <w:sz w:val="24"/>
          <w:szCs w:val="24"/>
        </w:rPr>
        <w:t xml:space="preserve"> общероссийской важности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или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значения.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Официальными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случаями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исполнения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являются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все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0D3">
        <w:rPr>
          <w:rFonts w:ascii="Times New Roman" w:hAnsi="Times New Roman" w:cs="Times New Roman"/>
          <w:sz w:val="24"/>
          <w:szCs w:val="24"/>
        </w:rPr>
        <w:t>случаи</w:t>
      </w:r>
      <w:proofErr w:type="gramStart"/>
      <w:r w:rsidRPr="003750D3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3750D3">
        <w:rPr>
          <w:rFonts w:ascii="Times New Roman" w:hAnsi="Times New Roman" w:cs="Times New Roman"/>
          <w:sz w:val="24"/>
          <w:szCs w:val="24"/>
        </w:rPr>
        <w:t>писанные</w:t>
      </w:r>
      <w:proofErr w:type="spellEnd"/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в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Федеральном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конституционном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законе от 25.12.2000 № 3-ФКЗ «О Государственном гимне Российской Федерации», а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также иные случаи исполнения Гимна в церемониальных ситуациях, на официальных и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массовых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0D3">
        <w:rPr>
          <w:rFonts w:ascii="Times New Roman" w:hAnsi="Times New Roman" w:cs="Times New Roman"/>
          <w:sz w:val="24"/>
          <w:szCs w:val="24"/>
        </w:rPr>
        <w:t>мероприятиях,в</w:t>
      </w:r>
      <w:proofErr w:type="spellEnd"/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значимых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общественных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и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частных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случаях;</w:t>
      </w:r>
    </w:p>
    <w:p w:rsidR="00B95F9A" w:rsidRPr="003750D3" w:rsidRDefault="00930EA6" w:rsidP="00503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5F9A" w:rsidRPr="003750D3">
        <w:rPr>
          <w:rFonts w:ascii="Times New Roman" w:hAnsi="Times New Roman" w:cs="Times New Roman"/>
          <w:sz w:val="24"/>
          <w:szCs w:val="24"/>
        </w:rPr>
        <w:t>Гимн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исполняется:</w:t>
      </w:r>
    </w:p>
    <w:p w:rsidR="00B95F9A" w:rsidRPr="003750D3" w:rsidRDefault="00930EA6" w:rsidP="00503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95F9A" w:rsidRPr="003750D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официальной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церемонии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подъема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Флага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официальных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церемоний;</w:t>
      </w:r>
    </w:p>
    <w:p w:rsidR="00B95F9A" w:rsidRPr="003750D3" w:rsidRDefault="00B95F9A" w:rsidP="00503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750D3">
        <w:rPr>
          <w:rFonts w:ascii="Times New Roman" w:hAnsi="Times New Roman" w:cs="Times New Roman"/>
          <w:sz w:val="24"/>
          <w:szCs w:val="24"/>
        </w:rPr>
        <w:t>при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открытии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памятников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и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памятных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знаков,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установленных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по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решению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государственных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органов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и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органов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местного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самоуправления;</w:t>
      </w:r>
    </w:p>
    <w:p w:rsidR="00B95F9A" w:rsidRPr="003750D3" w:rsidRDefault="00B95F9A" w:rsidP="00503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750D3">
        <w:rPr>
          <w:rFonts w:ascii="Times New Roman" w:hAnsi="Times New Roman" w:cs="Times New Roman"/>
          <w:sz w:val="24"/>
          <w:szCs w:val="24"/>
        </w:rPr>
        <w:t>при открытии и закрытии торжественных собраний, посвященных государственным и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муниципальным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праздникам;</w:t>
      </w:r>
    </w:p>
    <w:p w:rsidR="00B95F9A" w:rsidRPr="003750D3" w:rsidRDefault="00B95F9A" w:rsidP="00503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750D3">
        <w:rPr>
          <w:rFonts w:ascii="Times New Roman" w:hAnsi="Times New Roman" w:cs="Times New Roman"/>
          <w:sz w:val="24"/>
          <w:szCs w:val="24"/>
        </w:rPr>
        <w:t>перед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первым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уроко</w:t>
      </w:r>
      <w:proofErr w:type="gramStart"/>
      <w:r w:rsidRPr="003750D3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3750D3">
        <w:rPr>
          <w:rFonts w:ascii="Times New Roman" w:hAnsi="Times New Roman" w:cs="Times New Roman"/>
          <w:sz w:val="24"/>
          <w:szCs w:val="24"/>
        </w:rPr>
        <w:t>занятием)в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день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начала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нового учебного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года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,а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так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же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во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время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проводимых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торжественных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мероприятий,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посвященных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государственным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и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муниципальным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праздникам.</w:t>
      </w:r>
    </w:p>
    <w:p w:rsidR="00B95F9A" w:rsidRPr="003750D3" w:rsidRDefault="00930EA6" w:rsidP="00503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5F9A" w:rsidRPr="003750D3">
        <w:rPr>
          <w:rFonts w:ascii="Times New Roman" w:hAnsi="Times New Roman" w:cs="Times New Roman"/>
          <w:sz w:val="24"/>
          <w:szCs w:val="24"/>
        </w:rPr>
        <w:t>Гимн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исполняться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случаях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5F9A" w:rsidRPr="003750D3">
        <w:rPr>
          <w:rFonts w:ascii="Times New Roman" w:hAnsi="Times New Roman" w:cs="Times New Roman"/>
          <w:sz w:val="24"/>
          <w:szCs w:val="24"/>
        </w:rPr>
        <w:t>торжественных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B95F9A" w:rsidRPr="003750D3" w:rsidRDefault="00B95F9A" w:rsidP="00503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750D3">
        <w:rPr>
          <w:rFonts w:ascii="Times New Roman" w:hAnsi="Times New Roman" w:cs="Times New Roman"/>
          <w:sz w:val="24"/>
          <w:szCs w:val="24"/>
        </w:rPr>
        <w:t>При официальном исполнении Гимна присутствующие выслушивают его стоя. Данное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требование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не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распространяется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на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0D3"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 w:rsidRPr="003750D3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3750D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способных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встать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или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испытывающих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затруднения при вставании и стоянии вследствие состояния здоровья: пожилых людей,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инвалидов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больных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и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0D3">
        <w:rPr>
          <w:rFonts w:ascii="Times New Roman" w:hAnsi="Times New Roman" w:cs="Times New Roman"/>
          <w:sz w:val="24"/>
          <w:szCs w:val="24"/>
        </w:rPr>
        <w:t>травмированных,а</w:t>
      </w:r>
      <w:proofErr w:type="spellEnd"/>
      <w:r w:rsidRPr="003750D3">
        <w:rPr>
          <w:rFonts w:ascii="Times New Roman" w:hAnsi="Times New Roman" w:cs="Times New Roman"/>
          <w:sz w:val="24"/>
          <w:szCs w:val="24"/>
        </w:rPr>
        <w:t xml:space="preserve"> также детей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раннего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возраста;</w:t>
      </w:r>
    </w:p>
    <w:p w:rsidR="00B95F9A" w:rsidRPr="003750D3" w:rsidRDefault="00930EA6" w:rsidP="00503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5F9A" w:rsidRPr="003750D3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Гимна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мужчины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находиться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F9A" w:rsidRPr="003750D3">
        <w:rPr>
          <w:rFonts w:ascii="Times New Roman" w:hAnsi="Times New Roman" w:cs="Times New Roman"/>
          <w:sz w:val="24"/>
          <w:szCs w:val="24"/>
        </w:rPr>
        <w:t>головныхуборов</w:t>
      </w:r>
      <w:proofErr w:type="spellEnd"/>
      <w:r w:rsidR="00B95F9A" w:rsidRPr="003750D3">
        <w:rPr>
          <w:rFonts w:ascii="Times New Roman" w:hAnsi="Times New Roman" w:cs="Times New Roman"/>
          <w:sz w:val="24"/>
          <w:szCs w:val="24"/>
        </w:rPr>
        <w:t>. Данное требование имеет ряд исключений, основанных на традициях и правах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личных свобод граждан. Например, не обнажают головы те, кто имеет специальный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головной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F9A" w:rsidRPr="003750D3">
        <w:rPr>
          <w:rFonts w:ascii="Times New Roman" w:hAnsi="Times New Roman" w:cs="Times New Roman"/>
          <w:sz w:val="24"/>
          <w:szCs w:val="24"/>
        </w:rPr>
        <w:t>убор</w:t>
      </w:r>
      <w:proofErr w:type="gramStart"/>
      <w:r w:rsidR="00B95F9A" w:rsidRPr="003750D3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B95F9A" w:rsidRPr="003750D3">
        <w:rPr>
          <w:rFonts w:ascii="Times New Roman" w:hAnsi="Times New Roman" w:cs="Times New Roman"/>
          <w:sz w:val="24"/>
          <w:szCs w:val="24"/>
        </w:rPr>
        <w:t>ошение</w:t>
      </w:r>
      <w:proofErr w:type="spellEnd"/>
      <w:r w:rsidR="00B95F9A" w:rsidRPr="003750D3">
        <w:rPr>
          <w:rFonts w:ascii="Times New Roman" w:hAnsi="Times New Roman" w:cs="Times New Roman"/>
          <w:sz w:val="24"/>
          <w:szCs w:val="24"/>
        </w:rPr>
        <w:t xml:space="preserve">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вызвано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состоянием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здоровья;</w:t>
      </w:r>
    </w:p>
    <w:p w:rsidR="00B95F9A" w:rsidRPr="003750D3" w:rsidRDefault="00930EA6" w:rsidP="00503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5F9A" w:rsidRPr="003750D3">
        <w:rPr>
          <w:rFonts w:ascii="Times New Roman" w:hAnsi="Times New Roman" w:cs="Times New Roman"/>
          <w:sz w:val="24"/>
          <w:szCs w:val="24"/>
        </w:rPr>
        <w:t>Допускается не обнажать голову при нахождении в исключительно неблагоприятных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погодных, природных или технических условиях, когда обнажение головы на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 xml:space="preserve">исполнения гимна </w:t>
      </w:r>
      <w:r w:rsidR="00B95F9A" w:rsidRPr="003750D3">
        <w:rPr>
          <w:rFonts w:ascii="Times New Roman" w:hAnsi="Times New Roman" w:cs="Times New Roman"/>
          <w:sz w:val="24"/>
          <w:szCs w:val="24"/>
        </w:rPr>
        <w:lastRenderedPageBreak/>
        <w:t>действительно способно привести к потере здоровья, травме илисоздать угрозу жизни. Допускается не обнажать голову лицам, религиозные убеждения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рассматривают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обнажение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головы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неуважения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5F9A" w:rsidRPr="003750D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B95F9A" w:rsidRPr="003750D3">
        <w:rPr>
          <w:rFonts w:ascii="Times New Roman" w:hAnsi="Times New Roman" w:cs="Times New Roman"/>
          <w:sz w:val="24"/>
          <w:szCs w:val="24"/>
        </w:rPr>
        <w:t>или)унижения;</w:t>
      </w:r>
    </w:p>
    <w:p w:rsidR="00B95F9A" w:rsidRPr="003750D3" w:rsidRDefault="00930EA6" w:rsidP="00503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5F9A" w:rsidRPr="003750D3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Гимна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соблюдать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тишину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сократить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передвижения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перемещения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предельно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возможного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минимума.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Гимн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5F9A" w:rsidRPr="003750D3">
        <w:rPr>
          <w:rFonts w:ascii="Times New Roman" w:hAnsi="Times New Roman" w:cs="Times New Roman"/>
          <w:sz w:val="24"/>
          <w:szCs w:val="24"/>
        </w:rPr>
        <w:t>выслушать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молча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либо подпевая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исполнению;</w:t>
      </w:r>
    </w:p>
    <w:p w:rsidR="00B95F9A" w:rsidRPr="003750D3" w:rsidRDefault="00B95F9A" w:rsidP="00503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750D3">
        <w:rPr>
          <w:rFonts w:ascii="Times New Roman" w:hAnsi="Times New Roman" w:cs="Times New Roman"/>
          <w:sz w:val="24"/>
          <w:szCs w:val="24"/>
        </w:rPr>
        <w:t>Если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исполнение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Гимна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сопровождается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поднятием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Флага,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присутствующие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поворачиваются лицом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к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поднимаемому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Флагу;</w:t>
      </w:r>
    </w:p>
    <w:p w:rsidR="00B95F9A" w:rsidRPr="003750D3" w:rsidRDefault="00930EA6" w:rsidP="00503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95F9A" w:rsidRPr="003750D3">
        <w:rPr>
          <w:rFonts w:ascii="Times New Roman" w:hAnsi="Times New Roman" w:cs="Times New Roman"/>
          <w:sz w:val="24"/>
          <w:szCs w:val="24"/>
        </w:rPr>
        <w:t>При исполнении Гимна со словами исполняется весь Гимн целиком (три куплета сповторением припева после каждого куплета). В исключительных случаях возможно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гимна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словами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составе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первого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куплета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припева;</w:t>
      </w:r>
    </w:p>
    <w:p w:rsidR="00B95F9A" w:rsidRPr="003750D3" w:rsidRDefault="00B95F9A" w:rsidP="00503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750D3">
        <w:rPr>
          <w:rFonts w:ascii="Times New Roman" w:hAnsi="Times New Roman" w:cs="Times New Roman"/>
          <w:sz w:val="24"/>
          <w:szCs w:val="24"/>
        </w:rPr>
        <w:t>При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исполнении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Гимна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без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слов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исполняются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0D3">
        <w:rPr>
          <w:rFonts w:ascii="Times New Roman" w:hAnsi="Times New Roman" w:cs="Times New Roman"/>
          <w:sz w:val="24"/>
          <w:szCs w:val="24"/>
        </w:rPr>
        <w:t>вступление,куплет</w:t>
      </w:r>
      <w:proofErr w:type="spellEnd"/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и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0D3">
        <w:rPr>
          <w:rFonts w:ascii="Times New Roman" w:hAnsi="Times New Roman" w:cs="Times New Roman"/>
          <w:sz w:val="24"/>
          <w:szCs w:val="24"/>
        </w:rPr>
        <w:t>припев</w:t>
      </w:r>
      <w:proofErr w:type="gramStart"/>
      <w:r w:rsidRPr="003750D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750D3">
        <w:rPr>
          <w:rFonts w:ascii="Times New Roman" w:hAnsi="Times New Roman" w:cs="Times New Roman"/>
          <w:sz w:val="24"/>
          <w:szCs w:val="24"/>
        </w:rPr>
        <w:t>роекратное</w:t>
      </w:r>
      <w:proofErr w:type="spellEnd"/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исполнение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куплетов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и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припевов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при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исполнении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Гимна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без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слов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не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применяется.</w:t>
      </w:r>
    </w:p>
    <w:p w:rsidR="00B95F9A" w:rsidRPr="003750D3" w:rsidRDefault="00B95F9A" w:rsidP="00503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95F9A" w:rsidRPr="00930EA6" w:rsidRDefault="00930EA6" w:rsidP="0050366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E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95F9A" w:rsidRPr="00930EA6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Pr="00930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F9A" w:rsidRPr="00930EA6">
        <w:rPr>
          <w:rFonts w:ascii="Times New Roman" w:hAnsi="Times New Roman" w:cs="Times New Roman"/>
          <w:b/>
          <w:sz w:val="24"/>
          <w:szCs w:val="24"/>
        </w:rPr>
        <w:t>Герба</w:t>
      </w:r>
    </w:p>
    <w:p w:rsidR="00B95F9A" w:rsidRPr="003750D3" w:rsidRDefault="00930EA6" w:rsidP="00503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5F9A" w:rsidRPr="003750D3"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использование  Герба,  в  том  числе  его  изображения,  если  такое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надругательством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Гербом;</w:t>
      </w:r>
    </w:p>
    <w:p w:rsidR="00B95F9A" w:rsidRPr="003750D3" w:rsidRDefault="00B95F9A" w:rsidP="00503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750D3">
        <w:rPr>
          <w:rFonts w:ascii="Times New Roman" w:hAnsi="Times New Roman" w:cs="Times New Roman"/>
          <w:sz w:val="24"/>
          <w:szCs w:val="24"/>
        </w:rPr>
        <w:t>В образовательной организации Герб размещается в помещениях (части помещений),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отведенных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для</w:t>
      </w:r>
      <w:r w:rsidR="00930EA6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экспозиции,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посвященной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государственной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символике.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Такие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помещения должны быть эстетично оформлены и размещены вдали от хозяйственно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366B">
        <w:rPr>
          <w:rFonts w:ascii="Times New Roman" w:hAnsi="Times New Roman" w:cs="Times New Roman"/>
          <w:sz w:val="24"/>
          <w:szCs w:val="24"/>
        </w:rPr>
        <w:t>–</w:t>
      </w:r>
      <w:r w:rsidRPr="003750D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750D3">
        <w:rPr>
          <w:rFonts w:ascii="Times New Roman" w:hAnsi="Times New Roman" w:cs="Times New Roman"/>
          <w:sz w:val="24"/>
          <w:szCs w:val="24"/>
        </w:rPr>
        <w:t>ытовых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комнат, прохода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и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гардероба;</w:t>
      </w:r>
    </w:p>
    <w:p w:rsidR="00B95F9A" w:rsidRPr="003750D3" w:rsidRDefault="00B95F9A" w:rsidP="00503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750D3">
        <w:rPr>
          <w:rFonts w:ascii="Times New Roman" w:hAnsi="Times New Roman" w:cs="Times New Roman"/>
          <w:sz w:val="24"/>
          <w:szCs w:val="24"/>
        </w:rPr>
        <w:t>При одновременном размещении Герба и герба (геральдического знака) субъекта РФ,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муниципальногообразования</w:t>
      </w:r>
      <w:proofErr w:type="gramStart"/>
      <w:r w:rsidRPr="003750D3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3750D3">
        <w:rPr>
          <w:rFonts w:ascii="Times New Roman" w:hAnsi="Times New Roman" w:cs="Times New Roman"/>
          <w:sz w:val="24"/>
          <w:szCs w:val="24"/>
        </w:rPr>
        <w:t>бщественногообъединениялибопредприятия,учреждения или организации Герб располагается с левой стороны от другого герба(геральдического знака), если стоять к ним лицом; при одновременном размещении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нечетного числа гербов (геральдических знаков) Герб располагается в центре, а при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размещении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четного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числа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гербов(но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более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двух)–левее центра;</w:t>
      </w:r>
    </w:p>
    <w:p w:rsidR="00B95F9A" w:rsidRPr="003750D3" w:rsidRDefault="00B95F9A" w:rsidP="00503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750D3">
        <w:rPr>
          <w:rFonts w:ascii="Times New Roman" w:hAnsi="Times New Roman" w:cs="Times New Roman"/>
          <w:sz w:val="24"/>
          <w:szCs w:val="24"/>
        </w:rPr>
        <w:t>При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одновременном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размещении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Герба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и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других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гербо</w:t>
      </w:r>
      <w:proofErr w:type="gramStart"/>
      <w:r w:rsidRPr="003750D3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3750D3">
        <w:rPr>
          <w:rFonts w:ascii="Times New Roman" w:hAnsi="Times New Roman" w:cs="Times New Roman"/>
          <w:sz w:val="24"/>
          <w:szCs w:val="24"/>
        </w:rPr>
        <w:t>геральдических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знаков)размер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герба(геральдического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знака)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субъекта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РФ,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муниципального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образования,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общественного объединения либо организации не может превышать размер Герба, при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этом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Герб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не может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быть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размещен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ниже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других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гербов(геральдических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знаков).</w:t>
      </w:r>
    </w:p>
    <w:p w:rsidR="00B95F9A" w:rsidRPr="0050366B" w:rsidRDefault="00B95F9A" w:rsidP="0050366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66B">
        <w:rPr>
          <w:rFonts w:ascii="Times New Roman" w:hAnsi="Times New Roman" w:cs="Times New Roman"/>
          <w:b/>
          <w:sz w:val="24"/>
          <w:szCs w:val="24"/>
        </w:rPr>
        <w:t>Заключительные</w:t>
      </w:r>
      <w:r w:rsidR="00503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66B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B95F9A" w:rsidRPr="003750D3" w:rsidRDefault="0050366B" w:rsidP="00503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</w:t>
      </w:r>
      <w:r w:rsidR="00B95F9A" w:rsidRPr="003750D3">
        <w:rPr>
          <w:rFonts w:ascii="Times New Roman" w:hAnsi="Times New Roman" w:cs="Times New Roman"/>
          <w:spacing w:val="-1"/>
          <w:sz w:val="24"/>
          <w:szCs w:val="24"/>
        </w:rPr>
        <w:t>Настоящее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локальным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нормативным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актом,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принимается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Общем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собрании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утверждается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9A" w:rsidRPr="003750D3">
        <w:rPr>
          <w:rFonts w:ascii="Times New Roman" w:hAnsi="Times New Roman" w:cs="Times New Roman"/>
          <w:sz w:val="24"/>
          <w:szCs w:val="24"/>
        </w:rPr>
        <w:t>школы;</w:t>
      </w:r>
    </w:p>
    <w:p w:rsidR="00B95F9A" w:rsidRPr="003750D3" w:rsidRDefault="00B95F9A" w:rsidP="00503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750D3">
        <w:rPr>
          <w:rFonts w:ascii="Times New Roman" w:hAnsi="Times New Roman" w:cs="Times New Roman"/>
          <w:sz w:val="24"/>
          <w:szCs w:val="24"/>
        </w:rPr>
        <w:t>Все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изменения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и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дополнения,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вносимые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в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настоящее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Положение,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оформляются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в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письменной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форме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в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соответствии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с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действующим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Российской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Федерации;</w:t>
      </w:r>
    </w:p>
    <w:p w:rsidR="00B95F9A" w:rsidRPr="003750D3" w:rsidRDefault="00B95F9A" w:rsidP="005036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750D3">
        <w:rPr>
          <w:rFonts w:ascii="Times New Roman" w:hAnsi="Times New Roman" w:cs="Times New Roman"/>
          <w:sz w:val="24"/>
          <w:szCs w:val="24"/>
        </w:rPr>
        <w:t>Настоящее Положение принимается на неопределенный срок. Изменения и дополнения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к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Положению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принимаются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в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порядке,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предусмотренном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п.5.1.настоящего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Положения;</w:t>
      </w:r>
    </w:p>
    <w:p w:rsidR="00B95F9A" w:rsidRPr="003750D3" w:rsidRDefault="00B95F9A" w:rsidP="0050366B">
      <w:pPr>
        <w:pStyle w:val="a5"/>
        <w:jc w:val="both"/>
        <w:rPr>
          <w:rFonts w:ascii="Times New Roman" w:hAnsi="Times New Roman" w:cs="Times New Roman"/>
          <w:sz w:val="24"/>
          <w:szCs w:val="24"/>
        </w:rPr>
        <w:sectPr w:rsidR="00B95F9A" w:rsidRPr="003750D3" w:rsidSect="003750D3">
          <w:pgSz w:w="11910" w:h="16840"/>
          <w:pgMar w:top="568" w:right="286" w:bottom="280" w:left="851" w:header="720" w:footer="720" w:gutter="0"/>
          <w:cols w:space="720"/>
        </w:sectPr>
      </w:pPr>
      <w:r w:rsidRPr="003750D3">
        <w:rPr>
          <w:rFonts w:ascii="Times New Roman" w:hAnsi="Times New Roman" w:cs="Times New Roman"/>
          <w:sz w:val="24"/>
          <w:szCs w:val="24"/>
        </w:rPr>
        <w:tab/>
        <w:t>После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принятия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Положения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(или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изменений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и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дополнений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отдельных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пунктов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и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разделов</w:t>
      </w:r>
      <w:proofErr w:type="gramStart"/>
      <w:r w:rsidRPr="003750D3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новой редакции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предыдущая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редакция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автоматически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утрачивает</w:t>
      </w:r>
      <w:r w:rsidR="0050366B">
        <w:rPr>
          <w:rFonts w:ascii="Times New Roman" w:hAnsi="Times New Roman" w:cs="Times New Roman"/>
          <w:sz w:val="24"/>
          <w:szCs w:val="24"/>
        </w:rPr>
        <w:t xml:space="preserve"> </w:t>
      </w:r>
      <w:r w:rsidRPr="003750D3">
        <w:rPr>
          <w:rFonts w:ascii="Times New Roman" w:hAnsi="Times New Roman" w:cs="Times New Roman"/>
          <w:sz w:val="24"/>
          <w:szCs w:val="24"/>
        </w:rPr>
        <w:t>силу</w:t>
      </w:r>
      <w:r w:rsidR="0050366B">
        <w:rPr>
          <w:rFonts w:ascii="Times New Roman" w:hAnsi="Times New Roman" w:cs="Times New Roman"/>
          <w:sz w:val="24"/>
          <w:szCs w:val="24"/>
        </w:rPr>
        <w:t>.</w:t>
      </w:r>
    </w:p>
    <w:p w:rsidR="008F11C8" w:rsidRPr="003750D3" w:rsidRDefault="008F11C8" w:rsidP="003750D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F11C8" w:rsidRPr="003750D3" w:rsidSect="008F11C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AC7"/>
    <w:multiLevelType w:val="multilevel"/>
    <w:tmpl w:val="06C4F75C"/>
    <w:lvl w:ilvl="0">
      <w:start w:val="3"/>
      <w:numFmt w:val="decimal"/>
      <w:lvlText w:val="%1"/>
      <w:lvlJc w:val="left"/>
      <w:pPr>
        <w:ind w:left="683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3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83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4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361"/>
      </w:pPr>
      <w:rPr>
        <w:rFonts w:hint="default"/>
        <w:lang w:val="ru-RU" w:eastAsia="en-US" w:bidi="ar-SA"/>
      </w:rPr>
    </w:lvl>
  </w:abstractNum>
  <w:abstractNum w:abstractNumId="1">
    <w:nsid w:val="250863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429E7"/>
    <w:multiLevelType w:val="multilevel"/>
    <w:tmpl w:val="17A81172"/>
    <w:lvl w:ilvl="0">
      <w:start w:val="4"/>
      <w:numFmt w:val="decimal"/>
      <w:lvlText w:val="%1"/>
      <w:lvlJc w:val="left"/>
      <w:pPr>
        <w:ind w:left="683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3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3" w:hanging="567"/>
      </w:pPr>
      <w:rPr>
        <w:rFonts w:hint="default"/>
        <w:lang w:val="ru-RU" w:eastAsia="en-US" w:bidi="ar-SA"/>
      </w:rPr>
    </w:lvl>
  </w:abstractNum>
  <w:abstractNum w:abstractNumId="3">
    <w:nsid w:val="3DD7192B"/>
    <w:multiLevelType w:val="hybridMultilevel"/>
    <w:tmpl w:val="6BA41154"/>
    <w:lvl w:ilvl="0" w:tplc="128AA576">
      <w:start w:val="1"/>
      <w:numFmt w:val="decimal"/>
      <w:lvlText w:val="%1."/>
      <w:lvlJc w:val="left"/>
      <w:pPr>
        <w:ind w:left="4428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E7E4E14">
      <w:numFmt w:val="bullet"/>
      <w:lvlText w:val="•"/>
      <w:lvlJc w:val="left"/>
      <w:pPr>
        <w:ind w:left="4966" w:hanging="361"/>
      </w:pPr>
      <w:rPr>
        <w:rFonts w:hint="default"/>
        <w:lang w:val="ru-RU" w:eastAsia="en-US" w:bidi="ar-SA"/>
      </w:rPr>
    </w:lvl>
    <w:lvl w:ilvl="2" w:tplc="BCC69268">
      <w:numFmt w:val="bullet"/>
      <w:lvlText w:val="•"/>
      <w:lvlJc w:val="left"/>
      <w:pPr>
        <w:ind w:left="5512" w:hanging="361"/>
      </w:pPr>
      <w:rPr>
        <w:rFonts w:hint="default"/>
        <w:lang w:val="ru-RU" w:eastAsia="en-US" w:bidi="ar-SA"/>
      </w:rPr>
    </w:lvl>
    <w:lvl w:ilvl="3" w:tplc="2EE8E20A">
      <w:numFmt w:val="bullet"/>
      <w:lvlText w:val="•"/>
      <w:lvlJc w:val="left"/>
      <w:pPr>
        <w:ind w:left="6059" w:hanging="361"/>
      </w:pPr>
      <w:rPr>
        <w:rFonts w:hint="default"/>
        <w:lang w:val="ru-RU" w:eastAsia="en-US" w:bidi="ar-SA"/>
      </w:rPr>
    </w:lvl>
    <w:lvl w:ilvl="4" w:tplc="450A0D86">
      <w:numFmt w:val="bullet"/>
      <w:lvlText w:val="•"/>
      <w:lvlJc w:val="left"/>
      <w:pPr>
        <w:ind w:left="6605" w:hanging="361"/>
      </w:pPr>
      <w:rPr>
        <w:rFonts w:hint="default"/>
        <w:lang w:val="ru-RU" w:eastAsia="en-US" w:bidi="ar-SA"/>
      </w:rPr>
    </w:lvl>
    <w:lvl w:ilvl="5" w:tplc="398E8BA4">
      <w:numFmt w:val="bullet"/>
      <w:lvlText w:val="•"/>
      <w:lvlJc w:val="left"/>
      <w:pPr>
        <w:ind w:left="7152" w:hanging="361"/>
      </w:pPr>
      <w:rPr>
        <w:rFonts w:hint="default"/>
        <w:lang w:val="ru-RU" w:eastAsia="en-US" w:bidi="ar-SA"/>
      </w:rPr>
    </w:lvl>
    <w:lvl w:ilvl="6" w:tplc="A594A882">
      <w:numFmt w:val="bullet"/>
      <w:lvlText w:val="•"/>
      <w:lvlJc w:val="left"/>
      <w:pPr>
        <w:ind w:left="7698" w:hanging="361"/>
      </w:pPr>
      <w:rPr>
        <w:rFonts w:hint="default"/>
        <w:lang w:val="ru-RU" w:eastAsia="en-US" w:bidi="ar-SA"/>
      </w:rPr>
    </w:lvl>
    <w:lvl w:ilvl="7" w:tplc="1CC04444">
      <w:numFmt w:val="bullet"/>
      <w:lvlText w:val="•"/>
      <w:lvlJc w:val="left"/>
      <w:pPr>
        <w:ind w:left="8244" w:hanging="361"/>
      </w:pPr>
      <w:rPr>
        <w:rFonts w:hint="default"/>
        <w:lang w:val="ru-RU" w:eastAsia="en-US" w:bidi="ar-SA"/>
      </w:rPr>
    </w:lvl>
    <w:lvl w:ilvl="8" w:tplc="6DD4BE52">
      <w:numFmt w:val="bullet"/>
      <w:lvlText w:val="•"/>
      <w:lvlJc w:val="left"/>
      <w:pPr>
        <w:ind w:left="8791" w:hanging="361"/>
      </w:pPr>
      <w:rPr>
        <w:rFonts w:hint="default"/>
        <w:lang w:val="ru-RU" w:eastAsia="en-US" w:bidi="ar-SA"/>
      </w:rPr>
    </w:lvl>
  </w:abstractNum>
  <w:abstractNum w:abstractNumId="4">
    <w:nsid w:val="45E7672F"/>
    <w:multiLevelType w:val="multilevel"/>
    <w:tmpl w:val="83EEB826"/>
    <w:lvl w:ilvl="0">
      <w:start w:val="5"/>
      <w:numFmt w:val="decimal"/>
      <w:lvlText w:val="%1"/>
      <w:lvlJc w:val="left"/>
      <w:pPr>
        <w:ind w:left="683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3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</w:abstractNum>
  <w:abstractNum w:abstractNumId="5">
    <w:nsid w:val="49963ECC"/>
    <w:multiLevelType w:val="multilevel"/>
    <w:tmpl w:val="3B1853F2"/>
    <w:lvl w:ilvl="0">
      <w:start w:val="2"/>
      <w:numFmt w:val="decimal"/>
      <w:lvlText w:val="%1"/>
      <w:lvlJc w:val="left"/>
      <w:pPr>
        <w:ind w:left="683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3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3" w:hanging="567"/>
      </w:pPr>
      <w:rPr>
        <w:rFonts w:hint="default"/>
        <w:lang w:val="ru-RU" w:eastAsia="en-US" w:bidi="ar-SA"/>
      </w:rPr>
    </w:lvl>
  </w:abstractNum>
  <w:abstractNum w:abstractNumId="6">
    <w:nsid w:val="6C9E2926"/>
    <w:multiLevelType w:val="multilevel"/>
    <w:tmpl w:val="C70E1F8C"/>
    <w:lvl w:ilvl="0">
      <w:start w:val="1"/>
      <w:numFmt w:val="decimal"/>
      <w:lvlText w:val="%1"/>
      <w:lvlJc w:val="left"/>
      <w:pPr>
        <w:ind w:left="683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3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3" w:hanging="567"/>
      </w:pPr>
      <w:rPr>
        <w:rFonts w:hint="default"/>
        <w:lang w:val="ru-RU" w:eastAsia="en-US" w:bidi="ar-SA"/>
      </w:rPr>
    </w:lvl>
  </w:abstractNum>
  <w:abstractNum w:abstractNumId="7">
    <w:nsid w:val="78AC2714"/>
    <w:multiLevelType w:val="hybridMultilevel"/>
    <w:tmpl w:val="E3722152"/>
    <w:lvl w:ilvl="0" w:tplc="BF4679A4">
      <w:start w:val="1"/>
      <w:numFmt w:val="decimal"/>
      <w:lvlText w:val="%1."/>
      <w:lvlJc w:val="left"/>
      <w:pPr>
        <w:ind w:left="1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CA9560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2" w:tplc="2766D1A2">
      <w:numFmt w:val="bullet"/>
      <w:lvlText w:val="•"/>
      <w:lvlJc w:val="left"/>
      <w:pPr>
        <w:ind w:left="2872" w:hanging="360"/>
      </w:pPr>
      <w:rPr>
        <w:rFonts w:hint="default"/>
        <w:lang w:val="ru-RU" w:eastAsia="en-US" w:bidi="ar-SA"/>
      </w:rPr>
    </w:lvl>
    <w:lvl w:ilvl="3" w:tplc="B1A0FD6C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4" w:tplc="D096C30E">
      <w:numFmt w:val="bullet"/>
      <w:lvlText w:val="•"/>
      <w:lvlJc w:val="left"/>
      <w:pPr>
        <w:ind w:left="4625" w:hanging="360"/>
      </w:pPr>
      <w:rPr>
        <w:rFonts w:hint="default"/>
        <w:lang w:val="ru-RU" w:eastAsia="en-US" w:bidi="ar-SA"/>
      </w:rPr>
    </w:lvl>
    <w:lvl w:ilvl="5" w:tplc="6A08465C">
      <w:numFmt w:val="bullet"/>
      <w:lvlText w:val="•"/>
      <w:lvlJc w:val="left"/>
      <w:pPr>
        <w:ind w:left="5502" w:hanging="360"/>
      </w:pPr>
      <w:rPr>
        <w:rFonts w:hint="default"/>
        <w:lang w:val="ru-RU" w:eastAsia="en-US" w:bidi="ar-SA"/>
      </w:rPr>
    </w:lvl>
    <w:lvl w:ilvl="6" w:tplc="C4F0A134">
      <w:numFmt w:val="bullet"/>
      <w:lvlText w:val="•"/>
      <w:lvlJc w:val="left"/>
      <w:pPr>
        <w:ind w:left="6378" w:hanging="360"/>
      </w:pPr>
      <w:rPr>
        <w:rFonts w:hint="default"/>
        <w:lang w:val="ru-RU" w:eastAsia="en-US" w:bidi="ar-SA"/>
      </w:rPr>
    </w:lvl>
    <w:lvl w:ilvl="7" w:tplc="C2249884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A3767798">
      <w:numFmt w:val="bullet"/>
      <w:lvlText w:val="•"/>
      <w:lvlJc w:val="left"/>
      <w:pPr>
        <w:ind w:left="813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5F9A"/>
    <w:rsid w:val="000B010B"/>
    <w:rsid w:val="000F4794"/>
    <w:rsid w:val="00101408"/>
    <w:rsid w:val="003750D3"/>
    <w:rsid w:val="003D12D9"/>
    <w:rsid w:val="004B28BD"/>
    <w:rsid w:val="0050366B"/>
    <w:rsid w:val="008F11C8"/>
    <w:rsid w:val="00930EA6"/>
    <w:rsid w:val="00B95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9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5F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33333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F9A"/>
    <w:rPr>
      <w:rFonts w:ascii="Times New Roman" w:eastAsia="Times New Roman" w:hAnsi="Times New Roman" w:cs="Times New Roman"/>
      <w:b/>
      <w:color w:val="333333"/>
      <w:sz w:val="28"/>
      <w:szCs w:val="28"/>
      <w:lang w:eastAsia="ru-RU"/>
    </w:rPr>
  </w:style>
  <w:style w:type="paragraph" w:styleId="a3">
    <w:name w:val="List Paragraph"/>
    <w:aliases w:val="ТЗ список,Абзац списка литеральный,Use Case List Paragraph,Маркер,Bullet 1"/>
    <w:basedOn w:val="a"/>
    <w:link w:val="a4"/>
    <w:uiPriority w:val="34"/>
    <w:qFormat/>
    <w:rsid w:val="00B95F9A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aliases w:val="ТЗ список Знак,Абзац списка литеральный Знак,Use Case List Paragraph Знак,Маркер Знак,Bullet 1 Знак"/>
    <w:link w:val="a3"/>
    <w:uiPriority w:val="34"/>
    <w:locked/>
    <w:rsid w:val="00B95F9A"/>
  </w:style>
  <w:style w:type="paragraph" w:styleId="a5">
    <w:name w:val="No Spacing"/>
    <w:link w:val="a6"/>
    <w:uiPriority w:val="1"/>
    <w:qFormat/>
    <w:rsid w:val="00B95F9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rsid w:val="00B95F9A"/>
    <w:rPr>
      <w:rFonts w:eastAsiaTheme="minorEastAsia"/>
      <w:lang w:eastAsia="ru-RU"/>
    </w:rPr>
  </w:style>
  <w:style w:type="character" w:customStyle="1" w:styleId="a7">
    <w:name w:val="Основной текст_"/>
    <w:basedOn w:val="a0"/>
    <w:link w:val="3"/>
    <w:rsid w:val="00B95F9A"/>
    <w:rPr>
      <w:rFonts w:eastAsia="Times New Roman"/>
      <w:spacing w:val="-6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B95F9A"/>
    <w:pPr>
      <w:widowControl w:val="0"/>
      <w:shd w:val="clear" w:color="auto" w:fill="FFFFFF"/>
      <w:spacing w:after="300" w:line="307" w:lineRule="exact"/>
      <w:ind w:hanging="340"/>
      <w:jc w:val="center"/>
    </w:pPr>
    <w:rPr>
      <w:rFonts w:eastAsia="Times New Roman"/>
      <w:spacing w:val="-6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B95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B95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Body Text"/>
    <w:basedOn w:val="a"/>
    <w:link w:val="aa"/>
    <w:uiPriority w:val="1"/>
    <w:qFormat/>
    <w:rsid w:val="00B95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B95F9A"/>
    <w:rPr>
      <w:rFonts w:ascii="Times New Roman" w:eastAsia="Times New Roman" w:hAnsi="Times New Roman" w:cs="Times New Roman"/>
      <w:sz w:val="27"/>
      <w:szCs w:val="27"/>
    </w:rPr>
  </w:style>
  <w:style w:type="table" w:styleId="ab">
    <w:name w:val="Table Grid"/>
    <w:basedOn w:val="a1"/>
    <w:uiPriority w:val="59"/>
    <w:rsid w:val="00B95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uiPriority w:val="99"/>
    <w:rsid w:val="00B95F9A"/>
    <w:rPr>
      <w:rFonts w:ascii="Times New Roman" w:hAnsi="Times New Roman" w:cs="Times New Roman"/>
      <w:color w:val="000000"/>
      <w:sz w:val="26"/>
      <w:szCs w:val="26"/>
    </w:rPr>
  </w:style>
  <w:style w:type="character" w:customStyle="1" w:styleId="emailbadge-text-l5">
    <w:name w:val="emailbadge-text-l5"/>
    <w:basedOn w:val="a0"/>
    <w:rsid w:val="00B95F9A"/>
  </w:style>
  <w:style w:type="paragraph" w:styleId="ac">
    <w:name w:val="Balloon Text"/>
    <w:basedOn w:val="a"/>
    <w:link w:val="ad"/>
    <w:uiPriority w:val="99"/>
    <w:semiHidden/>
    <w:unhideWhenUsed/>
    <w:rsid w:val="00B95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95F9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yle5">
    <w:name w:val="Style5"/>
    <w:basedOn w:val="a"/>
    <w:uiPriority w:val="99"/>
    <w:rsid w:val="00B95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95F9A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15">
    <w:name w:val="Font Style15"/>
    <w:basedOn w:val="a0"/>
    <w:uiPriority w:val="99"/>
    <w:rsid w:val="00B95F9A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B95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95F9A"/>
    <w:rPr>
      <w:color w:val="0000FF"/>
      <w:u w:val="single"/>
    </w:rPr>
  </w:style>
  <w:style w:type="paragraph" w:customStyle="1" w:styleId="11">
    <w:name w:val="Заголовок 11"/>
    <w:basedOn w:val="a"/>
    <w:uiPriority w:val="1"/>
    <w:qFormat/>
    <w:rsid w:val="00B95F9A"/>
    <w:pPr>
      <w:widowControl w:val="0"/>
      <w:autoSpaceDE w:val="0"/>
      <w:autoSpaceDN w:val="0"/>
      <w:spacing w:after="0" w:line="240" w:lineRule="auto"/>
      <w:ind w:left="30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B95F9A"/>
    <w:pPr>
      <w:widowControl w:val="0"/>
      <w:autoSpaceDE w:val="0"/>
      <w:autoSpaceDN w:val="0"/>
      <w:spacing w:after="0" w:line="240" w:lineRule="auto"/>
      <w:ind w:left="1744" w:hanging="241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B95F9A"/>
    <w:pPr>
      <w:widowControl w:val="0"/>
      <w:autoSpaceDE w:val="0"/>
      <w:autoSpaceDN w:val="0"/>
      <w:spacing w:after="0" w:line="246" w:lineRule="exact"/>
      <w:ind w:left="200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95F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Без интервала1"/>
    <w:uiPriority w:val="1"/>
    <w:qFormat/>
    <w:rsid w:val="00B95F9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0">
    <w:name w:val="Заголовок 12"/>
    <w:basedOn w:val="a"/>
    <w:uiPriority w:val="1"/>
    <w:qFormat/>
    <w:rsid w:val="00B95F9A"/>
    <w:pPr>
      <w:widowControl w:val="0"/>
      <w:autoSpaceDE w:val="0"/>
      <w:autoSpaceDN w:val="0"/>
      <w:spacing w:after="0" w:line="240" w:lineRule="auto"/>
      <w:ind w:left="1912" w:hanging="36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efault">
    <w:name w:val="Default"/>
    <w:rsid w:val="00B95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95F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Маргарита</cp:lastModifiedBy>
  <cp:revision>2</cp:revision>
  <cp:lastPrinted>2024-02-28T14:20:00Z</cp:lastPrinted>
  <dcterms:created xsi:type="dcterms:W3CDTF">2024-02-28T14:21:00Z</dcterms:created>
  <dcterms:modified xsi:type="dcterms:W3CDTF">2024-02-28T14:21:00Z</dcterms:modified>
</cp:coreProperties>
</file>